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2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</w:t>
      </w:r>
    </w:p>
    <w:p w14:paraId="03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НЕКЛИНОВСКИЙ РАЙОН</w:t>
      </w:r>
    </w:p>
    <w:p w14:paraId="04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</w:t>
      </w:r>
    </w:p>
    <w:p w14:paraId="05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«</w:t>
      </w:r>
      <w:r>
        <w:rPr>
          <w:b w:val="1"/>
          <w:sz w:val="26"/>
        </w:rPr>
        <w:t>ПОЛЯКОВСКОЕ</w:t>
      </w:r>
      <w:r>
        <w:rPr>
          <w:b w:val="1"/>
          <w:sz w:val="26"/>
        </w:rPr>
        <w:t xml:space="preserve"> СЕЛЬСКОЕ ПОСЕЛЕНИЕ»</w:t>
      </w:r>
    </w:p>
    <w:p w14:paraId="06000000">
      <w:pPr>
        <w:pStyle w:val="Style_1"/>
        <w:ind w:firstLine="0" w:left="0"/>
        <w:jc w:val="left"/>
        <w:rPr>
          <w:b w:val="1"/>
          <w:sz w:val="26"/>
        </w:rPr>
      </w:pPr>
      <w:r>
        <w:rPr>
          <w:b w:val="1"/>
          <w:sz w:val="26"/>
        </w:rPr>
        <w:t xml:space="preserve">СОБРАНИЕ ДЕПУТАТОВ </w:t>
      </w:r>
      <w:r>
        <w:rPr>
          <w:b w:val="1"/>
          <w:sz w:val="26"/>
        </w:rPr>
        <w:t>ПОЛЯКОВСКОГО</w:t>
      </w:r>
      <w:r>
        <w:rPr>
          <w:b w:val="1"/>
          <w:sz w:val="26"/>
        </w:rPr>
        <w:t xml:space="preserve">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ind w:firstLine="0" w:left="0" w:right="-2"/>
        <w:jc w:val="center"/>
        <w:rPr>
          <w:sz w:val="28"/>
        </w:rPr>
      </w:pPr>
      <w:r>
        <w:rPr>
          <w:sz w:val="27"/>
        </w:rPr>
        <w:t>х.Красный Десант</w:t>
      </w:r>
    </w:p>
    <w:p w14:paraId="0A000000">
      <w:pPr>
        <w:ind w:firstLine="0" w:left="0" w:right="-2"/>
        <w:jc w:val="center"/>
        <w:rPr>
          <w:sz w:val="28"/>
        </w:rPr>
      </w:pPr>
    </w:p>
    <w:p w14:paraId="0B000000">
      <w:pPr>
        <w:ind w:firstLine="0" w:left="0" w:right="-5"/>
        <w:jc w:val="center"/>
        <w:rPr>
          <w:b w:val="1"/>
          <w:sz w:val="28"/>
        </w:rPr>
      </w:pPr>
      <w:r>
        <w:rPr>
          <w:b w:val="1"/>
          <w:sz w:val="28"/>
        </w:rPr>
        <w:t>О присвоении Муниципальному бюджетному общеобразовательному учреждению Новолакедемоновской средней общеобразовательной школе имени Почетного гражданина Поляковского сельского поселения</w:t>
      </w:r>
    </w:p>
    <w:p w14:paraId="0C000000">
      <w:pPr>
        <w:ind w:firstLine="0" w:left="0" w:right="-5"/>
        <w:jc w:val="center"/>
      </w:pPr>
      <w:r>
        <w:rPr>
          <w:b w:val="1"/>
          <w:sz w:val="28"/>
        </w:rPr>
        <w:t>Логинова Валентина Яковлевича</w:t>
      </w:r>
    </w:p>
    <w:p w14:paraId="0D000000">
      <w:pPr>
        <w:ind w:firstLine="0" w:left="0" w:right="-2"/>
        <w:jc w:val="center"/>
      </w:pPr>
    </w:p>
    <w:p w14:paraId="0E000000">
      <w:pPr>
        <w:ind w:firstLine="839" w:left="0" w:right="0"/>
        <w:jc w:val="both"/>
      </w:pPr>
    </w:p>
    <w:tbl>
      <w:tblPr>
        <w:tblStyle w:val="Style_2"/>
        <w:tblInd w:type="dxa" w:w="-38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41"/>
        <w:gridCol w:w="2795"/>
        <w:gridCol w:w="3734"/>
      </w:tblGrid>
      <w:tr>
        <w:trPr>
          <w:trHeight w:hRule="atLeast" w:val="395"/>
        </w:trPr>
        <w:tc>
          <w:tcPr>
            <w:tcW w:type="dxa" w:w="33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sz w:val="26"/>
              </w:rPr>
            </w:pPr>
            <w:r>
              <w:rPr>
                <w:b w:val="1"/>
                <w:sz w:val="26"/>
              </w:rPr>
              <w:t xml:space="preserve">          </w:t>
            </w:r>
            <w:r>
              <w:rPr>
                <w:sz w:val="26"/>
              </w:rPr>
              <w:t>Принято</w:t>
            </w:r>
          </w:p>
          <w:p w14:paraId="10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Собранием депутатов</w:t>
            </w:r>
          </w:p>
        </w:tc>
        <w:tc>
          <w:tcPr>
            <w:tcW w:type="dxa" w:w="279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/>
        </w:tc>
        <w:tc>
          <w:tcPr>
            <w:tcW w:type="dxa" w:w="373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b w:val="1"/>
                <w:sz w:val="26"/>
              </w:rPr>
            </w:pPr>
          </w:p>
          <w:p w14:paraId="1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«06</w:t>
            </w:r>
            <w:r>
              <w:rPr>
                <w:b w:val="1"/>
                <w:sz w:val="26"/>
              </w:rPr>
              <w:t>»</w:t>
            </w:r>
            <w:r>
              <w:rPr>
                <w:b w:val="1"/>
                <w:sz w:val="26"/>
              </w:rPr>
              <w:t xml:space="preserve"> февраля</w:t>
            </w:r>
            <w:r>
              <w:rPr>
                <w:b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2025</w:t>
            </w:r>
            <w:r>
              <w:rPr>
                <w:b w:val="1"/>
                <w:sz w:val="26"/>
              </w:rPr>
              <w:t>г.</w:t>
            </w:r>
          </w:p>
        </w:tc>
      </w:tr>
    </w:tbl>
    <w:p w14:paraId="14000000">
      <w:pPr>
        <w:ind w:firstLine="839" w:left="0" w:right="0"/>
        <w:jc w:val="both"/>
        <w:rPr>
          <w:sz w:val="26"/>
        </w:rPr>
      </w:pPr>
    </w:p>
    <w:p w14:paraId="15000000">
      <w:pPr>
        <w:ind w:firstLine="839" w:left="0" w:right="0"/>
        <w:jc w:val="both"/>
        <w:rPr>
          <w:sz w:val="26"/>
        </w:rPr>
      </w:pPr>
    </w:p>
    <w:p w14:paraId="16000000">
      <w:pPr>
        <w:ind w:firstLine="567" w:left="0" w:right="-2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Рассмотрев ходатайство Совета школы Муниципального бюджетного общеобразовательного учреждения Новолакедемоновской средней общеобразовательной школы, </w:t>
      </w:r>
      <w:r>
        <w:rPr>
          <w:rFonts w:ascii="Times New Roman" w:hAnsi="Times New Roman"/>
          <w:sz w:val="28"/>
        </w:rPr>
        <w:t>на основании предоставленных   материалов</w:t>
      </w:r>
      <w:r>
        <w:rPr>
          <w:sz w:val="28"/>
        </w:rPr>
        <w:t xml:space="preserve"> </w:t>
      </w:r>
      <w:r>
        <w:rPr>
          <w:sz w:val="28"/>
        </w:rPr>
        <w:t>Собрание</w:t>
      </w:r>
      <w:r>
        <w:rPr>
          <w:sz w:val="28"/>
        </w:rPr>
        <w:t xml:space="preserve"> </w:t>
      </w:r>
      <w:r>
        <w:rPr>
          <w:sz w:val="28"/>
        </w:rPr>
        <w:t>депутатов</w:t>
      </w:r>
      <w:r>
        <w:rPr>
          <w:sz w:val="28"/>
        </w:rPr>
        <w:t xml:space="preserve"> </w:t>
      </w:r>
      <w:r>
        <w:rPr>
          <w:sz w:val="28"/>
        </w:rPr>
        <w:t>Поляковского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</w:p>
    <w:p w14:paraId="17000000">
      <w:pPr>
        <w:spacing w:after="0" w:line="240" w:lineRule="auto"/>
        <w:ind/>
        <w:rPr>
          <w:sz w:val="26"/>
        </w:rPr>
      </w:pPr>
    </w:p>
    <w:p w14:paraId="18000000">
      <w:pPr>
        <w:ind w:firstLine="0" w:left="0" w:right="0"/>
        <w:jc w:val="center"/>
        <w:rPr>
          <w:sz w:val="26"/>
        </w:rPr>
      </w:pPr>
      <w:r>
        <w:rPr>
          <w:sz w:val="26"/>
        </w:rPr>
        <w:t>РЕШИЛО:</w:t>
      </w:r>
    </w:p>
    <w:p w14:paraId="19000000">
      <w:pPr>
        <w:ind w:firstLine="567" w:left="567" w:right="0"/>
        <w:rPr>
          <w:sz w:val="26"/>
        </w:rPr>
      </w:pPr>
    </w:p>
    <w:p w14:paraId="1A000000">
      <w:pPr>
        <w:ind w:firstLine="360" w:left="0" w:right="0"/>
      </w:pPr>
      <w:r>
        <w:rPr>
          <w:sz w:val="26"/>
        </w:rPr>
        <w:t xml:space="preserve"> </w:t>
      </w:r>
      <w:r>
        <w:rPr>
          <w:sz w:val="26"/>
        </w:rPr>
        <w:t>1.</w:t>
      </w:r>
      <w:r>
        <w:rPr>
          <w:rFonts w:ascii="Times New Roman" w:hAnsi="Times New Roman"/>
          <w:sz w:val="28"/>
        </w:rPr>
        <w:t>Ходатайствовать перед депутатами  Собрания депутатов Неклиновского района о присвоении Муниципальному бюджетному общеобразовательному учреждению Новолакедемоновская средняя общеобразовательная школа имени Почетного гражданина Поляковского сельского поселения Логинова Валентина Яковлевича.</w:t>
      </w:r>
    </w:p>
    <w:p w14:paraId="1B000000">
      <w:pPr>
        <w:ind w:firstLine="360" w:left="0" w:right="0"/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2.Направить настоящее решение Председателю Собрания депутатов Главе Неклиновского района  Анатолию Андреевичу Соболевскому</w:t>
      </w:r>
    </w:p>
    <w:p w14:paraId="1C000000">
      <w:pPr>
        <w:spacing w:line="240" w:lineRule="auto"/>
        <w:ind/>
        <w:jc w:val="both"/>
      </w:pPr>
    </w:p>
    <w:p w14:paraId="1D000000">
      <w:pPr>
        <w:spacing w:line="360" w:lineRule="auto"/>
        <w:ind w:firstLine="720" w:left="0" w:right="0"/>
        <w:jc w:val="both"/>
      </w:pPr>
      <w:r>
        <w:rPr>
          <w:rFonts w:ascii="Times New Roman" w:hAnsi="Times New Roman"/>
          <w:sz w:val="28"/>
        </w:rPr>
        <w:t>3.Настоящее решение вступает в силу со дня его принятия.</w:t>
      </w:r>
    </w:p>
    <w:p w14:paraId="1E000000">
      <w:pPr>
        <w:ind w:firstLine="360" w:left="0" w:right="0"/>
        <w:rPr>
          <w:sz w:val="26"/>
        </w:rPr>
      </w:pPr>
    </w:p>
    <w:p w14:paraId="1F000000">
      <w:pPr>
        <w:ind w:firstLine="540" w:left="0" w:right="0"/>
        <w:rPr>
          <w:sz w:val="26"/>
        </w:rPr>
      </w:pPr>
    </w:p>
    <w:p w14:paraId="20000000">
      <w:pPr>
        <w:ind w:firstLine="540" w:left="0" w:right="0"/>
        <w:rPr>
          <w:sz w:val="26"/>
        </w:rPr>
      </w:pPr>
    </w:p>
    <w:p w14:paraId="21000000">
      <w:pPr>
        <w:rPr>
          <w:sz w:val="26"/>
        </w:rPr>
      </w:pPr>
    </w:p>
    <w:p w14:paraId="22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Председате</w:t>
      </w:r>
      <w:r>
        <w:rPr>
          <w:sz w:val="26"/>
        </w:rPr>
        <w:t xml:space="preserve">ль </w:t>
      </w:r>
    </w:p>
    <w:p w14:paraId="23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Собрания депутатов – глава</w:t>
      </w:r>
    </w:p>
    <w:p w14:paraId="24000000">
      <w:pPr>
        <w:ind/>
        <w:jc w:val="both"/>
        <w:rPr>
          <w:sz w:val="26"/>
        </w:rPr>
      </w:pPr>
      <w:r>
        <w:rPr>
          <w:sz w:val="26"/>
        </w:rPr>
        <w:t xml:space="preserve"> Поляковского сельского поселения</w:t>
      </w:r>
      <w:r>
        <w:rPr>
          <w:sz w:val="26"/>
        </w:rPr>
        <w:t xml:space="preserve">      </w:t>
      </w:r>
      <w:r>
        <w:rPr>
          <w:sz w:val="26"/>
        </w:rPr>
        <w:t xml:space="preserve">                                    </w:t>
      </w:r>
      <w:r>
        <w:rPr>
          <w:sz w:val="26"/>
        </w:rPr>
        <w:t xml:space="preserve">          </w:t>
      </w:r>
      <w:r>
        <w:rPr>
          <w:sz w:val="26"/>
        </w:rPr>
        <w:t>М.Б. Захаров</w:t>
      </w:r>
    </w:p>
    <w:p w14:paraId="25000000">
      <w:pPr>
        <w:ind/>
        <w:jc w:val="both"/>
        <w:rPr>
          <w:sz w:val="22"/>
        </w:rPr>
      </w:pPr>
    </w:p>
    <w:p w14:paraId="26000000">
      <w:pPr>
        <w:ind/>
        <w:jc w:val="both"/>
        <w:rPr>
          <w:sz w:val="22"/>
        </w:rPr>
      </w:pPr>
      <w:r>
        <w:rPr>
          <w:sz w:val="22"/>
        </w:rPr>
        <w:t xml:space="preserve">   </w:t>
      </w:r>
    </w:p>
    <w:p w14:paraId="27000000">
      <w:pPr>
        <w:ind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 xml:space="preserve">  </w:t>
      </w:r>
      <w:r>
        <w:rPr>
          <w:sz w:val="22"/>
        </w:rPr>
        <w:t>х. Красный</w:t>
      </w:r>
      <w:r>
        <w:rPr>
          <w:sz w:val="22"/>
        </w:rPr>
        <w:t xml:space="preserve"> Де</w:t>
      </w:r>
      <w:r>
        <w:rPr>
          <w:sz w:val="22"/>
        </w:rPr>
        <w:t>сант</w:t>
      </w:r>
    </w:p>
    <w:p w14:paraId="28000000">
      <w:pPr>
        <w:ind/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>«</w:t>
      </w:r>
      <w:r>
        <w:rPr>
          <w:sz w:val="22"/>
        </w:rPr>
        <w:t>06</w:t>
      </w:r>
      <w:r>
        <w:rPr>
          <w:sz w:val="22"/>
        </w:rPr>
        <w:t xml:space="preserve">» </w:t>
      </w:r>
      <w:r>
        <w:rPr>
          <w:sz w:val="22"/>
        </w:rPr>
        <w:t>февраля</w:t>
      </w:r>
      <w:r>
        <w:rPr>
          <w:sz w:val="22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года</w:t>
      </w:r>
    </w:p>
    <w:p w14:paraId="29000000">
      <w:pPr>
        <w:ind w:hanging="252" w:left="252"/>
        <w:jc w:val="both"/>
      </w:pPr>
      <w:r>
        <w:rPr>
          <w:sz w:val="22"/>
        </w:rPr>
        <w:t xml:space="preserve">                          № 125</w:t>
      </w:r>
    </w:p>
    <w:sectPr>
      <w:pgSz w:h="16838" w:orient="portrait" w:w="11906"/>
      <w:pgMar w:bottom="1134" w:footer="708" w:header="708" w:left="1323" w:right="1174" w:top="71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567" w:left="0" w:right="0"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Содержимое таблицы"/>
    <w:basedOn w:val="Style_1"/>
    <w:link w:val="Style_7_ch"/>
  </w:style>
  <w:style w:styleId="Style_7_ch" w:type="character">
    <w:name w:val="Содержимое таблицы"/>
    <w:basedOn w:val="Style_1_ch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WW8Num1z4"/>
    <w:link w:val="Style_10_ch"/>
  </w:style>
  <w:style w:styleId="Style_10_ch" w:type="character">
    <w:name w:val="WW8Num1z4"/>
    <w:link w:val="Style_10"/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1z7"/>
    <w:link w:val="Style_12_ch"/>
  </w:style>
  <w:style w:styleId="Style_12_ch" w:type="character">
    <w:name w:val="WW8Num1z7"/>
    <w:link w:val="Style_12"/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WW8Num1z1"/>
    <w:link w:val="Style_15_ch"/>
  </w:style>
  <w:style w:styleId="Style_15_ch" w:type="character">
    <w:name w:val="WW8Num1z1"/>
    <w:link w:val="Style_15"/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18" w:type="paragraph">
    <w:name w:val=" Знак"/>
    <w:basedOn w:val="Style_1"/>
    <w:link w:val="Style_18_ch"/>
    <w:pPr>
      <w:spacing w:after="280" w:before="280"/>
      <w:ind w:firstLine="0" w:left="0" w:right="0"/>
      <w:jc w:val="left"/>
    </w:pPr>
    <w:rPr>
      <w:rFonts w:ascii="Tahoma" w:hAnsi="Tahoma"/>
      <w:sz w:val="20"/>
    </w:rPr>
  </w:style>
  <w:style w:styleId="Style_18_ch" w:type="character">
    <w:name w:val=" Знак"/>
    <w:basedOn w:val="Style_1_ch"/>
    <w:link w:val="Style_18"/>
    <w:rPr>
      <w:rFonts w:ascii="Tahoma" w:hAnsi="Tahoma"/>
      <w:sz w:val="20"/>
    </w:rPr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Текст выноски"/>
    <w:basedOn w:val="Style_1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1_ch"/>
    <w:link w:val="Style_20"/>
    <w:rPr>
      <w:rFonts w:ascii="Tahoma" w:hAnsi="Tahoma"/>
      <w:sz w:val="16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аголовок таблицы"/>
    <w:basedOn w:val="Style_7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7_ch"/>
    <w:link w:val="Style_22"/>
    <w:rPr>
      <w:b w:val="1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WW8Num1z0"/>
    <w:link w:val="Style_26_ch"/>
  </w:style>
  <w:style w:styleId="Style_26_ch" w:type="character">
    <w:name w:val="WW8Num1z0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4" w:type="paragraph">
    <w:name w:val="Body Text"/>
    <w:basedOn w:val="Style_1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1_ch"/>
    <w:link w:val="Style_14"/>
  </w:style>
  <w:style w:styleId="Style_28" w:type="paragraph">
    <w:name w:val="WW8Num1z8"/>
    <w:link w:val="Style_28_ch"/>
  </w:style>
  <w:style w:styleId="Style_28_ch" w:type="character">
    <w:name w:val="WW8Num1z8"/>
    <w:link w:val="Style_28"/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Указатель"/>
    <w:basedOn w:val="Style_1"/>
    <w:link w:val="Style_31_ch"/>
  </w:style>
  <w:style w:styleId="Style_31_ch" w:type="character">
    <w:name w:val="Указатель"/>
    <w:basedOn w:val="Style_1_ch"/>
    <w:link w:val="Style_31"/>
  </w:style>
  <w:style w:styleId="Style_32" w:type="paragraph">
    <w:name w:val="WW8Num1z6"/>
    <w:link w:val="Style_32_ch"/>
  </w:style>
  <w:style w:styleId="Style_32_ch" w:type="character">
    <w:name w:val="WW8Num1z6"/>
    <w:link w:val="Style_32"/>
  </w:style>
  <w:style w:styleId="Style_33" w:type="paragraph">
    <w:name w:val="toc 5"/>
    <w:next w:val="Style_1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WW8Num1z5"/>
    <w:link w:val="Style_34_ch"/>
  </w:style>
  <w:style w:styleId="Style_34_ch" w:type="character">
    <w:name w:val="WW8Num1z5"/>
    <w:link w:val="Style_34"/>
  </w:style>
  <w:style w:styleId="Style_35" w:type="paragraph">
    <w:name w:val="Subtitle"/>
    <w:next w:val="Style_1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1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caption"/>
    <w:basedOn w:val="Style_1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1_ch"/>
    <w:link w:val="Style_38"/>
    <w:rPr>
      <w:i w:val="1"/>
      <w:sz w:val="24"/>
    </w:rPr>
  </w:style>
  <w:style w:styleId="Style_39" w:type="paragraph">
    <w:name w:val="WW8Num1z3"/>
    <w:link w:val="Style_39_ch"/>
  </w:style>
  <w:style w:styleId="Style_39_ch" w:type="character">
    <w:name w:val="WW8Num1z3"/>
    <w:link w:val="Style_39"/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Заголовок"/>
    <w:basedOn w:val="Style_1"/>
    <w:next w:val="Style_14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1_ch"/>
    <w:link w:val="Style_41"/>
    <w:rPr>
      <w:rFonts w:ascii="Liberation Sans" w:hAnsi="Liberation Sans"/>
      <w:sz w:val="28"/>
    </w:rPr>
  </w:style>
  <w:style w:styleId="Style_42" w:type="paragraph">
    <w:name w:val="ConsTitle"/>
    <w:link w:val="Style_42_ch"/>
    <w:pPr>
      <w:widowControl w:val="0"/>
      <w:spacing w:after="200" w:before="0" w:line="276" w:lineRule="auto"/>
      <w:ind w:firstLine="0" w:left="0" w:right="19772"/>
    </w:pPr>
    <w:rPr>
      <w:rFonts w:ascii="Arial" w:hAnsi="Arial"/>
      <w:b w:val="1"/>
      <w:color w:val="000000"/>
      <w:sz w:val="16"/>
    </w:rPr>
  </w:style>
  <w:style w:styleId="Style_42_ch" w:type="character">
    <w:name w:val="ConsTitle"/>
    <w:link w:val="Style_42"/>
    <w:rPr>
      <w:rFonts w:ascii="Arial" w:hAnsi="Arial"/>
      <w:b w:val="1"/>
      <w:color w:val="000000"/>
      <w:sz w:val="1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2025-02-06T06:58:22Z</dcterms:modified>
</cp:coreProperties>
</file>