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ПРОЕКТ</w:t>
      </w:r>
    </w:p>
    <w:p w14:paraId="05000000">
      <w:pPr>
        <w:spacing w:after="0"/>
        <w:ind/>
        <w:jc w:val="center"/>
        <w:rPr>
          <w:rFonts w:ascii="Times New Roman" w:hAnsi="Times New Roman"/>
          <w:sz w:val="20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«ПОЛЯКОВСКОЕ </w:t>
      </w:r>
      <w:r>
        <w:rPr>
          <w:rFonts w:ascii="Times New Roman" w:hAnsi="Times New Roman"/>
          <w:sz w:val="26"/>
        </w:rPr>
        <w:t>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6517640" cy="10390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517640" cy="103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__.__.2024 г. № __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 xml:space="preserve">                                                      х. Красный Десант</w:t>
      </w:r>
    </w:p>
    <w:tbl>
      <w:tblPr>
        <w:tblStyle w:val="Style_2"/>
        <w:tblLayout w:type="fixed"/>
      </w:tblPr>
      <w:tblGrid>
        <w:gridCol w:w="10262"/>
      </w:tblGrid>
      <w:tr>
        <w:trPr>
          <w:trHeight w:hRule="atLeast" w:val="1682"/>
        </w:trPr>
        <w:tc>
          <w:tcPr>
            <w:tcW w:type="dxa" w:w="102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Администрации Поляковского сельского п</w:t>
            </w:r>
            <w:r>
              <w:rPr>
                <w:rFonts w:ascii="Times New Roman" w:hAnsi="Times New Roman"/>
                <w:b w:val="1"/>
                <w:sz w:val="28"/>
              </w:rPr>
              <w:t>оселения от 12.10.2018г. № 107 «Об утверждении муниципальной программы Поляковского сельского поселения «Формирование современной городской среды территории муниципального образования «Поляковское сельское поселение»</w:t>
            </w:r>
          </w:p>
        </w:tc>
      </w:tr>
    </w:tbl>
    <w:p w14:paraId="13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реализации муниципальной программы Поляковского сельского поселения «Об утверждении муниципальной программы Поляковского сельского поселения «Формирование современной городской среды территории муниципального образования«Поляковское сел</w:t>
      </w:r>
      <w:r>
        <w:rPr>
          <w:rFonts w:ascii="Times New Roman" w:hAnsi="Times New Roman"/>
          <w:sz w:val="28"/>
        </w:rPr>
        <w:t>ьское поселение»,Администрация Поляковского сельского поселения  ПОСТАНОВЛЯЕТ:</w:t>
      </w:r>
    </w:p>
    <w:p w14:paraId="14000000">
      <w:p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постановление администрации Поляковского сельского поселения от 12.10.2018г. № 107 «Об утверждении муниципальной программы Поляковского сельского поселения</w:t>
      </w:r>
      <w:r>
        <w:rPr>
          <w:rFonts w:ascii="Times New Roman" w:hAnsi="Times New Roman"/>
          <w:sz w:val="28"/>
        </w:rPr>
        <w:t xml:space="preserve"> «Формирование современной городской среды территории муниципального образования «Поляковское сельское поселение»» согласно приложению.</w:t>
      </w:r>
    </w:p>
    <w:p w14:paraId="15000000">
      <w:p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 Настоящее постановление вступает в силу с момента его официального опубликования, но не ранее 1 января 2025 г., и </w:t>
      </w:r>
      <w:r>
        <w:rPr>
          <w:rFonts w:ascii="Times New Roman" w:hAnsi="Times New Roman"/>
          <w:sz w:val="28"/>
        </w:rPr>
        <w:t xml:space="preserve">распространяется на правоотношения, возникающие начиная с формирования муниципальных программ Поляковского сельского поселения для составления проекта бюджета  Поляковского сельского поселения Неклиновского района на 2025 год и плановый период 2026 и 2027 </w:t>
      </w:r>
      <w:r>
        <w:rPr>
          <w:rFonts w:ascii="Times New Roman" w:hAnsi="Times New Roman"/>
          <w:sz w:val="28"/>
        </w:rPr>
        <w:t>годов.</w:t>
      </w:r>
    </w:p>
    <w:p w14:paraId="16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 Контроль за выполнением настоящего постановления возложить на ведущего специалиста Администрации Поляковского сельского поселения Сасину Н.И.</w:t>
      </w:r>
    </w:p>
    <w:p w14:paraId="1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Глава Администрации</w:t>
      </w:r>
    </w:p>
    <w:p w14:paraId="18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А.Н. Галицкий</w:t>
      </w:r>
    </w:p>
    <w:p w14:paraId="19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1A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1B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1C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__.__.20__ № ___</w:t>
      </w:r>
    </w:p>
    <w:p w14:paraId="1D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ИЗМЕНЕНИЯ,</w:t>
      </w:r>
    </w:p>
    <w:p w14:paraId="1E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постановление Администрации </w:t>
      </w:r>
      <w:r>
        <w:rPr>
          <w:rFonts w:ascii="Times New Roman" w:hAnsi="Times New Roman"/>
          <w:sz w:val="28"/>
        </w:rPr>
        <w:t>Поляковского сельского поселения от  12.10.2018 № 104 «Об утверждении муниципальной программы Поляковского сельского поселения «Формирование современной городской среды территории муниципального образования«Поляковское сельское поселение»»</w:t>
      </w:r>
    </w:p>
    <w:p w14:paraId="1F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</w:p>
    <w:p w14:paraId="20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1. В преамбуле </w:t>
      </w:r>
      <w:r>
        <w:rPr>
          <w:rFonts w:ascii="Times New Roman" w:hAnsi="Times New Roman"/>
          <w:sz w:val="28"/>
        </w:rPr>
        <w:t>слова «от 23.03.2018 № 32» заменить словами «от 24.07.2024 № 63».</w:t>
      </w:r>
    </w:p>
    <w:p w14:paraId="21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 Приложение № 1 изложить в редакции:        </w:t>
      </w:r>
    </w:p>
    <w:p w14:paraId="22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23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№1</w:t>
      </w:r>
    </w:p>
    <w:p w14:paraId="24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5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26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12.10.2018 № 107</w:t>
      </w:r>
    </w:p>
    <w:p w14:paraId="27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</w:p>
    <w:p w14:paraId="2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2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</w:t>
      </w:r>
      <w:r>
        <w:rPr>
          <w:rFonts w:ascii="Times New Roman" w:hAnsi="Times New Roman"/>
          <w:sz w:val="28"/>
        </w:rPr>
        <w:t>кого поселения «Формирование современной городской среды территории муниципального образования «Поляковское сельское поселение»</w:t>
      </w:r>
    </w:p>
    <w:p w14:paraId="2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2B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Поляковского сельского поселения «Формирование современной городской сред</w:t>
      </w:r>
      <w:r>
        <w:rPr>
          <w:rFonts w:ascii="Times New Roman" w:hAnsi="Times New Roman"/>
          <w:sz w:val="28"/>
        </w:rPr>
        <w:t>ы территории муниципального образования «Поляковское сельское поселение»</w:t>
      </w:r>
    </w:p>
    <w:p w14:paraId="2C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1.Оценка текущего состояния сферы реализации муниципальной программы Поляковского сельского поселения "Формирование современной городской среды территори</w:t>
      </w:r>
      <w:r>
        <w:rPr>
          <w:rFonts w:ascii="Times New Roman" w:hAnsi="Times New Roman"/>
          <w:sz w:val="28"/>
        </w:rPr>
        <w:t>и муниципального образования «Поляковское сельское поселение"</w:t>
      </w:r>
    </w:p>
    <w:p w14:paraId="2D000000">
      <w:pPr>
        <w:spacing w:after="269" w:before="269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Муниципальная программа «Формирование современной городской среды на территории </w:t>
      </w:r>
      <w:r>
        <w:rPr>
          <w:rFonts w:ascii="Times New Roman" w:hAnsi="Times New Roman"/>
          <w:sz w:val="28"/>
        </w:rPr>
        <w:t>муниципального образования«Поляковское сельское поселение</w:t>
      </w:r>
      <w:r>
        <w:rPr>
          <w:rFonts w:ascii="Times New Roman" w:hAnsi="Times New Roman"/>
          <w:sz w:val="28"/>
          <w:highlight w:val="white"/>
        </w:rPr>
        <w:t>» определяет цели и основные приоритеты в сфере улучше</w:t>
      </w:r>
      <w:r>
        <w:rPr>
          <w:rFonts w:ascii="Times New Roman" w:hAnsi="Times New Roman"/>
          <w:sz w:val="28"/>
          <w:highlight w:val="white"/>
        </w:rPr>
        <w:t>ние качества городской среды.</w:t>
      </w:r>
    </w:p>
    <w:p w14:paraId="2E000000">
      <w:pPr>
        <w:spacing w:after="269" w:before="269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пользования, а также знаковых и социально значимых объектов общего пользования, отоб</w:t>
      </w:r>
      <w:r>
        <w:rPr>
          <w:rFonts w:ascii="Times New Roman" w:hAnsi="Times New Roman"/>
          <w:sz w:val="28"/>
          <w:highlight w:val="white"/>
        </w:rPr>
        <w:t>ранными жителями территории Поляковского сельского поселения.</w:t>
      </w:r>
    </w:p>
    <w:p w14:paraId="2F000000">
      <w:pPr>
        <w:spacing w:after="269" w:before="269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Создания комфортных условий проживания на территории Поляковского сельского поселения путем качественного повышения уровня благоустройства будет способствовать  обеспечению устойчивого социально</w:t>
      </w:r>
      <w:r>
        <w:rPr>
          <w:rFonts w:ascii="Times New Roman" w:hAnsi="Times New Roman"/>
          <w:sz w:val="28"/>
          <w:highlight w:val="white"/>
        </w:rPr>
        <w:t>-экономического развития сельского поселения.</w:t>
      </w:r>
    </w:p>
    <w:p w14:paraId="30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31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2. Описание приоритетов и целей муниципальной политики в сфере реализации муниципальной программы Поляковского сельского поселения "Формирование современной городской среды территории муниципальног</w:t>
      </w:r>
      <w:r>
        <w:rPr>
          <w:rFonts w:ascii="Times New Roman" w:hAnsi="Times New Roman"/>
          <w:sz w:val="28"/>
        </w:rPr>
        <w:t>о образования«Поляковское сельское поселение"</w:t>
      </w:r>
    </w:p>
    <w:p w14:paraId="32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Целью муниципальной политики в сфере формирования современной городской среды на территории Поляковского сельского поселения является </w:t>
      </w:r>
    </w:p>
    <w:p w14:paraId="33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повышение уровня благоустройства муниципальных территорий общего </w:t>
      </w:r>
      <w:r>
        <w:rPr>
          <w:rFonts w:ascii="Times New Roman" w:hAnsi="Times New Roman"/>
          <w:sz w:val="28"/>
        </w:rPr>
        <w:t>пользования;</w:t>
      </w:r>
    </w:p>
    <w:p w14:paraId="34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повышение уровня благоустройства объектов Поляковского сельского поселения.</w:t>
      </w:r>
    </w:p>
    <w:p w14:paraId="35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36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37000000">
      <w:pPr>
        <w:widowControl w:val="0"/>
        <w:spacing w:after="108" w:before="108" w:line="240" w:lineRule="auto"/>
        <w:ind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                         3. Задачи муниципального управления, способы их эффективного решения в сфере реализации муниципальной программы</w:t>
      </w:r>
    </w:p>
    <w:p w14:paraId="38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муниципальной програм</w:t>
      </w:r>
      <w:r>
        <w:rPr>
          <w:rFonts w:ascii="Times New Roman" w:hAnsi="Times New Roman"/>
          <w:sz w:val="28"/>
        </w:rPr>
        <w:t>мы:</w:t>
      </w:r>
    </w:p>
    <w:p w14:paraId="39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увеличение количества благоустроенных общественных территорий Поляковского сельского поселения.</w:t>
      </w:r>
    </w:p>
    <w:p w14:paraId="3A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направления реализуются в соответствии:</w:t>
      </w:r>
    </w:p>
    <w:p w14:paraId="3B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Указом Президента Российской Федерации от 07.05.2018 № 204 «О национальных целях и стратегических зад</w:t>
      </w:r>
      <w:r>
        <w:rPr>
          <w:rFonts w:ascii="Times New Roman" w:hAnsi="Times New Roman"/>
          <w:sz w:val="28"/>
        </w:rPr>
        <w:t>ачах развития Российской Федерации на период до 2024»;</w:t>
      </w:r>
    </w:p>
    <w:p w14:paraId="3C000000">
      <w:pPr>
        <w:spacing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Стратегией социально-экономического развития Ростовской области на период до 2030 года;</w:t>
      </w:r>
    </w:p>
    <w:p w14:paraId="3D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</w:t>
      </w:r>
      <w:r>
        <w:rPr>
          <w:rFonts w:ascii="Times New Roman" w:hAnsi="Times New Roman"/>
          <w:sz w:val="28"/>
        </w:rPr>
        <w:t>ммой результатов.</w:t>
      </w:r>
    </w:p>
    <w:p w14:paraId="3E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3F000000">
      <w:pPr>
        <w:sectPr>
          <w:headerReference r:id="rId2" w:type="default"/>
          <w:pgSz w:h="16848" w:orient="portrait" w:w="11908"/>
          <w:pgMar w:bottom="567" w:footer="720" w:gutter="0" w:header="720" w:left="964" w:right="680" w:top="567"/>
        </w:sect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4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Поляковского сельского</w:t>
      </w:r>
      <w:r>
        <w:rPr>
          <w:rFonts w:ascii="Times New Roman" w:hAnsi="Times New Roman"/>
          <w:sz w:val="28"/>
        </w:rPr>
        <w:t xml:space="preserve"> поселения</w:t>
      </w:r>
    </w:p>
    <w:p w14:paraId="4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sz w:val="28"/>
        </w:rPr>
        <w:t xml:space="preserve">Формирование современной городской среды территории муниципального образования </w:t>
      </w:r>
    </w:p>
    <w:p w14:paraId="43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«Поляковское сельское поселение</w:t>
      </w:r>
      <w:r>
        <w:rPr>
          <w:rFonts w:ascii="Times New Roman" w:hAnsi="Times New Roman"/>
          <w:i w:val="1"/>
          <w:sz w:val="28"/>
        </w:rPr>
        <w:t>»»</w:t>
      </w:r>
    </w:p>
    <w:p w14:paraId="44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Галицкий Александр Николаевич, глава Администрации Поляковского сельск</w:t>
            </w:r>
            <w:r>
              <w:rPr>
                <w:rFonts w:ascii="Times New Roman" w:hAnsi="Times New Roman"/>
                <w:sz w:val="28"/>
              </w:rPr>
              <w:t>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поселения, (Сасина Наталья Ивановна, ведущий 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I: 2019 – 2024 </w:t>
            </w:r>
            <w:r>
              <w:rPr>
                <w:rFonts w:ascii="Times New Roman" w:hAnsi="Times New Roman"/>
                <w:sz w:val="28"/>
              </w:rPr>
              <w:t>годы;</w:t>
            </w:r>
          </w:p>
          <w:p w14:paraId="52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5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благоустройства муниципальных территорий общего пользования;</w:t>
            </w:r>
          </w:p>
          <w:p w14:paraId="5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благоустройства объектовПоляковского сельского поселения.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Параметры финансового </w:t>
            </w:r>
            <w:r>
              <w:rPr>
                <w:rFonts w:ascii="Times New Roman" w:hAnsi="Times New Roman"/>
                <w:sz w:val="28"/>
              </w:rPr>
              <w:t>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 тыс. рублей:</w:t>
            </w:r>
          </w:p>
          <w:p w14:paraId="5E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100,0 тыс. рублей;</w:t>
            </w:r>
          </w:p>
          <w:p w14:paraId="5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200,0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6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66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7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2.Показатели муниципальной  программы </w:t>
      </w: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625"/>
        <w:gridCol w:w="2027"/>
        <w:gridCol w:w="991"/>
        <w:gridCol w:w="1110"/>
        <w:gridCol w:w="1050"/>
        <w:gridCol w:w="915"/>
        <w:gridCol w:w="867"/>
        <w:gridCol w:w="690"/>
        <w:gridCol w:w="670"/>
        <w:gridCol w:w="630"/>
        <w:gridCol w:w="585"/>
        <w:gridCol w:w="699"/>
        <w:gridCol w:w="1275"/>
        <w:gridCol w:w="1309"/>
        <w:gridCol w:w="1675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9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0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5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>
          <w:trHeight w:hRule="atLeast" w:val="919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118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numPr>
                <w:ilvl w:val="0"/>
                <w:numId w:val="2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 муниципальной программы «Повышение уровня благоустройства </w:t>
            </w:r>
            <w:r>
              <w:rPr>
                <w:rFonts w:ascii="Times New Roman" w:hAnsi="Times New Roman"/>
                <w:sz w:val="24"/>
              </w:rPr>
              <w:t xml:space="preserve">муниципальных территорий общего пользования» 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0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Администрации Поляковского </w:t>
            </w:r>
            <w:r>
              <w:rPr>
                <w:rFonts w:ascii="Times New Roman" w:hAnsi="Times New Roman"/>
                <w:sz w:val="24"/>
              </w:rPr>
              <w:t>сельского поселения(Сасина Н.И.)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91"/>
        </w:trPr>
        <w:tc>
          <w:tcPr>
            <w:tcW w:type="dxa" w:w="15118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numPr>
                <w:ilvl w:val="0"/>
                <w:numId w:val="2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муниципальной  программы «Повышение уровня благоустройства объектовПоляковского сельского поселения» </w:t>
            </w:r>
          </w:p>
        </w:tc>
      </w:tr>
      <w:tr>
        <w:trPr>
          <w:trHeight w:hRule="atLeast" w:val="29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благоустроенных объектов от общего количества объектов, требующих </w:t>
            </w:r>
            <w:r>
              <w:rPr>
                <w:rFonts w:ascii="Times New Roman" w:hAnsi="Times New Roman"/>
                <w:sz w:val="24"/>
              </w:rPr>
              <w:t>благоустройства</w:t>
            </w:r>
          </w:p>
          <w:p w14:paraId="9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0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8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69,9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>(Сасина Н.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AC000000">
      <w:pPr>
        <w:widowControl w:val="0"/>
        <w:spacing w:after="0" w:line="240" w:lineRule="auto"/>
        <w:ind w:firstLine="0" w:left="-698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AD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870"/>
        <w:gridCol w:w="2919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структурного элемента 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919"/>
        </w:trP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Комплекс процессных мероприятий «Благоустройство муниципальных территорий общего пользования  </w:t>
            </w:r>
          </w:p>
          <w:p w14:paraId="B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Поляковского сельского поселения»</w:t>
            </w:r>
          </w:p>
          <w:p w14:paraId="B8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B9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</w:rPr>
              <w:t>количества благоустроенных общественных территорий Поляковского сельского поселения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beforeAutospacing="on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удовлетворенности населения уровнем благоустройства общественных территорий Поляковского сельского поселения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Доля благоустроенных общественных территорий от обще</w:t>
            </w:r>
            <w:r>
              <w:rPr>
                <w:rFonts w:ascii="Times New Roman" w:hAnsi="Times New Roman"/>
                <w:sz w:val="28"/>
              </w:rPr>
              <w:t xml:space="preserve">го количества общественных территорий </w:t>
            </w:r>
          </w:p>
        </w:tc>
      </w:tr>
    </w:tbl>
    <w:p w14:paraId="BE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BF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0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1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2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3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4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5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6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7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8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9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A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B000000">
      <w:pPr>
        <w:widowControl w:val="0"/>
        <w:spacing w:after="0" w:line="240" w:lineRule="auto"/>
        <w:ind w:firstLine="0" w:left="-489" w:right="-173"/>
        <w:jc w:val="center"/>
        <w:outlineLvl w:val="2"/>
        <w:rPr>
          <w:rFonts w:ascii="Times New Roman" w:hAnsi="Times New Roman"/>
          <w:sz w:val="28"/>
        </w:rPr>
      </w:pPr>
    </w:p>
    <w:p w14:paraId="CC000000">
      <w:pPr>
        <w:widowControl w:val="0"/>
        <w:spacing w:after="0" w:line="240" w:lineRule="auto"/>
        <w:ind w:firstLine="0" w:left="-489" w:right="-17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CD000000">
      <w:pPr>
        <w:widowControl w:val="0"/>
        <w:spacing w:after="0" w:line="240" w:lineRule="auto"/>
        <w:ind w:firstLine="0" w:left="-489" w:right="-173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830"/>
        <w:gridCol w:w="1701"/>
        <w:gridCol w:w="1762"/>
        <w:gridCol w:w="2570"/>
      </w:tblGrid>
      <w:tr>
        <w:trPr>
          <w:trHeight w:hRule="atLeast" w:val="200"/>
        </w:trP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программы, структурного элемента/ источник</w:t>
            </w:r>
          </w:p>
          <w:p w14:paraId="D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финансового обеспечения </w:t>
            </w:r>
          </w:p>
        </w:tc>
        <w:tc>
          <w:tcPr>
            <w:tcW w:type="dxa" w:w="78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расходов по годам реализации, </w:t>
            </w:r>
            <w:r>
              <w:rPr>
                <w:rFonts w:ascii="Times New Roman" w:hAnsi="Times New Roman"/>
                <w:sz w:val="28"/>
              </w:rPr>
              <w:t>тыс.рублей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14:paraId="D5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271"/>
        </w:trP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Муниципальная программа Поляковского сельского поселения </w:t>
            </w:r>
            <w:r>
              <w:rPr>
                <w:rFonts w:ascii="Times New Roman" w:hAnsi="Times New Roman"/>
                <w:i w:val="0"/>
                <w:sz w:val="28"/>
              </w:rPr>
              <w:t xml:space="preserve">Формирование современной городской среды территории муниципального образования </w:t>
            </w:r>
          </w:p>
          <w:p w14:paraId="DF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«Поляковское сельское поселение</w:t>
            </w:r>
            <w:r>
              <w:rPr>
                <w:rFonts w:ascii="Times New Roman" w:hAnsi="Times New Roman"/>
                <w:i w:val="0"/>
                <w:sz w:val="28"/>
              </w:rPr>
              <w:t>»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</w:rPr>
              <w:t xml:space="preserve">(всего), </w:t>
            </w:r>
          </w:p>
          <w:p w14:paraId="E0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мероприятий«</w:t>
            </w:r>
            <w:r>
              <w:rPr>
                <w:rFonts w:ascii="Times New Roman" w:hAnsi="Times New Roman"/>
                <w:sz w:val="28"/>
              </w:rPr>
              <w:t xml:space="preserve">Благоустройство муниципальных территорий общего пользования Поляковского сельского поселения» (всего), </w:t>
            </w:r>
          </w:p>
          <w:p w14:paraId="EC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</w:tbl>
    <w:p w14:paraId="F6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8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A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B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C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D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E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0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Благоустройство муниципальных территорий общего пользования Поляковского сельского поселения»</w:t>
      </w:r>
    </w:p>
    <w:p w14:paraId="0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3010000">
      <w:pPr>
        <w:widowControl w:val="0"/>
        <w:numPr>
          <w:ilvl w:val="0"/>
          <w:numId w:val="3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0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Благоустройство муниципальных территорий общего пользования Поляковского сельского поселения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</w:t>
            </w:r>
          </w:p>
          <w:p w14:paraId="0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0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</w:t>
            </w:r>
            <w:r>
              <w:rPr>
                <w:rFonts w:ascii="Times New Roman" w:hAnsi="Times New Roman"/>
                <w:sz w:val="28"/>
              </w:rPr>
              <w:t xml:space="preserve">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10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«Формирование современной городской среды территории муниципального образования «Поляковское сельское поселение</w:t>
            </w:r>
            <w:r>
              <w:rPr>
                <w:rFonts w:ascii="Times New Roman" w:hAnsi="Times New Roman"/>
                <w:i w:val="1"/>
                <w:sz w:val="28"/>
              </w:rPr>
              <w:t>»</w:t>
            </w:r>
          </w:p>
        </w:tc>
      </w:tr>
    </w:tbl>
    <w:p w14:paraId="1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2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3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4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5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6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7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8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9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A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B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C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D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E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F010000">
      <w:pPr>
        <w:pStyle w:val="Style_3"/>
        <w:widowControl w:val="0"/>
        <w:numPr>
          <w:ilvl w:val="0"/>
          <w:numId w:val="3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комплекса процессных мероприятий</w:t>
      </w:r>
    </w:p>
    <w:p w14:paraId="2001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709"/>
        <w:gridCol w:w="2977"/>
        <w:gridCol w:w="1417"/>
        <w:gridCol w:w="1134"/>
        <w:gridCol w:w="1276"/>
        <w:gridCol w:w="1418"/>
        <w:gridCol w:w="850"/>
        <w:gridCol w:w="709"/>
        <w:gridCol w:w="834"/>
        <w:gridCol w:w="16"/>
        <w:gridCol w:w="818"/>
        <w:gridCol w:w="33"/>
        <w:gridCol w:w="1654"/>
        <w:gridCol w:w="47"/>
        <w:gridCol w:w="1134"/>
      </w:tblGrid>
      <w:tr>
        <w:trPr>
          <w:trHeight w:hRule="atLeast" w:val="72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Базовое значение показателя (2023)</w:t>
            </w:r>
          </w:p>
        </w:tc>
        <w:tc>
          <w:tcPr>
            <w:tcW w:type="dxa" w:w="32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достижение показателя </w:t>
            </w:r>
          </w:p>
        </w:tc>
        <w:tc>
          <w:tcPr>
            <w:tcW w:type="dxa" w:w="118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00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rPr>
          <w:trHeight w:hRule="atLeast" w:val="200"/>
        </w:trPr>
        <w:tc>
          <w:tcPr>
            <w:tcW w:type="dxa" w:w="15026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Задача комплекса процессных мероприятий «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Увеличение количества благоустроенных общественных те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риторий Поляковского сельского поселения»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72,0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</w:t>
            </w:r>
            <w:r>
              <w:rPr>
                <w:rFonts w:ascii="Times New Roman" w:hAnsi="Times New Roman"/>
                <w:sz w:val="28"/>
              </w:rPr>
              <w:t>специалист Администрации Поляковского сельского поселения (Н.И.Сасина)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4C010000">
      <w:pPr>
        <w:pStyle w:val="Style_4"/>
        <w:rPr>
          <w:rFonts w:ascii="Times New Roman" w:hAnsi="Times New Roman"/>
          <w:sz w:val="28"/>
        </w:rPr>
      </w:pPr>
    </w:p>
    <w:p w14:paraId="4D010000">
      <w:pPr>
        <w:pStyle w:val="Style_4"/>
        <w:rPr>
          <w:rFonts w:ascii="Times New Roman" w:hAnsi="Times New Roman"/>
          <w:sz w:val="28"/>
        </w:rPr>
      </w:pPr>
    </w:p>
    <w:p w14:paraId="4E010000">
      <w:pPr>
        <w:pStyle w:val="Style_4"/>
        <w:rPr>
          <w:rFonts w:ascii="Times New Roman" w:hAnsi="Times New Roman"/>
          <w:sz w:val="28"/>
        </w:rPr>
      </w:pPr>
    </w:p>
    <w:p w14:paraId="4F010000">
      <w:pPr>
        <w:pStyle w:val="Style_5"/>
      </w:pPr>
    </w:p>
    <w:p w14:paraId="50010000">
      <w:pPr>
        <w:pStyle w:val="Style_4"/>
        <w:numPr>
          <w:ilvl w:val="0"/>
          <w:numId w:val="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мероприятий (результатов) комплекса</w:t>
      </w:r>
      <w:r>
        <w:rPr>
          <w:rFonts w:ascii="Times New Roman" w:hAnsi="Times New Roman"/>
          <w:b w:val="0"/>
          <w:sz w:val="28"/>
        </w:rPr>
        <w:t xml:space="preserve"> процессных мероприятий</w:t>
      </w:r>
    </w:p>
    <w:p w14:paraId="51010000">
      <w:pPr>
        <w:pStyle w:val="Style_5"/>
      </w:pPr>
    </w:p>
    <w:tbl>
      <w:tblPr>
        <w:tblStyle w:val="Style_2"/>
        <w:tblInd w:type="dxa" w:w="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2693"/>
        <w:gridCol w:w="1843"/>
        <w:gridCol w:w="29"/>
        <w:gridCol w:w="3515"/>
        <w:gridCol w:w="1417"/>
        <w:gridCol w:w="1134"/>
        <w:gridCol w:w="1276"/>
        <w:gridCol w:w="1276"/>
        <w:gridCol w:w="1134"/>
      </w:tblGrid>
      <w:tr>
        <w:trPr>
          <w:trHeight w:hRule="atLeast" w:val="486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мероприятия 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Базовое значение</w:t>
            </w:r>
          </w:p>
        </w:tc>
        <w:tc>
          <w:tcPr>
            <w:tcW w:type="dxa" w:w="368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Значение результата </w:t>
            </w:r>
          </w:p>
          <w:p w14:paraId="5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годам реализации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>
        <w:tc>
          <w:tcPr>
            <w:tcW w:type="dxa" w:w="1502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26282F"/>
                <w:sz w:val="28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b w:val="0"/>
                <w:color w:val="26282F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Увеличение количества благоустроенных общественных те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р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риторий Поляковского сельского поселения</w:t>
            </w:r>
            <w:r>
              <w:rPr>
                <w:rFonts w:ascii="Times New Roman" w:hAnsi="Times New Roman"/>
                <w:b w:val="0"/>
                <w:color w:val="26282F"/>
                <w:sz w:val="28"/>
              </w:rPr>
              <w:t>"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«Благоустройство общественных территорий Поляковского сельского поселения»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мероприятия </w:t>
            </w:r>
            <w:r>
              <w:rPr>
                <w:rFonts w:ascii="Times New Roman" w:hAnsi="Times New Roman"/>
                <w:sz w:val="28"/>
              </w:rPr>
              <w:t>(результаты)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beforeAutospacing="on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удовлетворенности населения уровнем благоустройства общественных территорий Поляковского сельского поселения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70010000">
      <w:pPr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74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5010000"/>
    <w:p w14:paraId="76010000"/>
    <w:p w14:paraId="77010000">
      <w:pPr>
        <w:pStyle w:val="Style_6"/>
        <w:tabs>
          <w:tab w:leader="none" w:pos="11057" w:val="left"/>
        </w:tabs>
        <w:spacing w:after="1" w:before="8"/>
        <w:ind/>
        <w:jc w:val="center"/>
      </w:pPr>
    </w:p>
    <w:p w14:paraId="78010000">
      <w:pPr>
        <w:pStyle w:val="Style_6"/>
        <w:tabs>
          <w:tab w:leader="none" w:pos="11057" w:val="left"/>
        </w:tabs>
        <w:spacing w:after="1" w:before="8"/>
        <w:ind/>
        <w:jc w:val="center"/>
      </w:pPr>
      <w:r>
        <w:t xml:space="preserve">                                 </w:t>
      </w:r>
    </w:p>
    <w:p w14:paraId="79010000">
      <w:pPr>
        <w:pStyle w:val="Style_6"/>
        <w:tabs>
          <w:tab w:leader="none" w:pos="11057" w:val="left"/>
        </w:tabs>
        <w:spacing w:after="1" w:before="8"/>
        <w:ind/>
        <w:jc w:val="center"/>
      </w:pPr>
    </w:p>
    <w:p w14:paraId="7A010000">
      <w:pPr>
        <w:pStyle w:val="Style_6"/>
        <w:tabs>
          <w:tab w:leader="none" w:pos="11057" w:val="left"/>
        </w:tabs>
        <w:spacing w:after="1" w:before="8"/>
        <w:ind/>
        <w:jc w:val="center"/>
      </w:pPr>
    </w:p>
    <w:p w14:paraId="7B010000">
      <w:pPr>
        <w:pStyle w:val="Style_6"/>
        <w:tabs>
          <w:tab w:leader="none" w:pos="11057" w:val="left"/>
        </w:tabs>
        <w:spacing w:after="1" w:before="8"/>
        <w:ind/>
        <w:jc w:val="center"/>
        <w:rPr>
          <w:b w:val="1"/>
        </w:rPr>
      </w:pPr>
      <w:r>
        <w:t xml:space="preserve">   4. Параметры финансового обеспечения комплекса процессных мероприятий</w:t>
      </w:r>
    </w:p>
    <w:p w14:paraId="7C010000">
      <w:pPr>
        <w:pStyle w:val="Style_6"/>
        <w:tabs>
          <w:tab w:leader="none" w:pos="11057" w:val="left"/>
        </w:tabs>
        <w:spacing w:after="1" w:before="8"/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6851"/>
        <w:gridCol w:w="22"/>
        <w:gridCol w:w="1918"/>
        <w:gridCol w:w="19"/>
        <w:gridCol w:w="1175"/>
        <w:gridCol w:w="17"/>
        <w:gridCol w:w="1060"/>
        <w:gridCol w:w="1148"/>
        <w:gridCol w:w="18"/>
        <w:gridCol w:w="2417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88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 (результата)/ источник</w:t>
            </w:r>
          </w:p>
          <w:p w14:paraId="7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финансового обеспечения</w:t>
            </w:r>
          </w:p>
        </w:tc>
        <w:tc>
          <w:tcPr>
            <w:tcW w:type="dxa" w:w="193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5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</w:t>
            </w:r>
            <w:r>
              <w:rPr>
                <w:rFonts w:ascii="Times New Roman" w:hAnsi="Times New Roman"/>
                <w:sz w:val="28"/>
              </w:rPr>
              <w:t>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88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3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24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289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0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14:paraId="8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«Благоустройство муниципальных территорий общего пользования Поляковского сельского поселения» (всего),</w:t>
            </w:r>
          </w:p>
          <w:p w14:paraId="90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 том числе:</w:t>
            </w:r>
          </w:p>
        </w:tc>
        <w:tc>
          <w:tcPr>
            <w:tcW w:type="dxa" w:w="194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0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94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0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«Благоустройство общественных территорий Поляковского сельского поселения» (всего), в том числе:</w:t>
            </w:r>
          </w:p>
        </w:tc>
        <w:tc>
          <w:tcPr>
            <w:tcW w:type="dxa" w:w="194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0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94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type="dxa" w:w="10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</w:tbl>
    <w:p w14:paraId="A7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A8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A9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AA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AB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AC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AD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AE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AF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B0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реализации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комплекса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процессных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мероприятий на 2025-2027 год</w:t>
      </w:r>
    </w:p>
    <w:p w14:paraId="B1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7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B4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B701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BA01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7"/>
              <w:numPr>
                <w:numId w:val="4"/>
              </w:numPr>
              <w:tabs>
                <w:tab w:leader="none" w:pos="11057" w:val="left"/>
              </w:tabs>
              <w:spacing w:before="3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«Увеличение количества благоустроенных общественных территорий Поляковского сельского поселения»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7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pStyle w:val="Style_7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Мероприятие(результат) «Благоустройство общественных территорий Поляковского сельского поселения»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pStyle w:val="Style_7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pStyle w:val="Style_7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точка1.1.</w:t>
            </w:r>
          </w:p>
          <w:p w14:paraId="CA01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удовлетворенности населения уровнем благоустройства общественных территорий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точка1.2.</w:t>
            </w:r>
          </w:p>
          <w:p w14:paraId="D101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удовлетворенности населения уровнем благоустройства общественных территорий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точка1.3.</w:t>
            </w:r>
          </w:p>
          <w:p w14:paraId="D801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удовлетворенности населения уровнем благоустройства общественных территорий Поляковского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 (Сасина </w:t>
            </w:r>
            <w:r>
              <w:rPr>
                <w:rFonts w:ascii="Times New Roman" w:hAnsi="Times New Roman"/>
                <w:sz w:val="24"/>
              </w:rPr>
              <w:t>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DD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DE01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DF01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sectPr>
      <w:headerReference r:id="rId1" w:type="default"/>
      <w:pgSz w:h="11908" w:orient="landscape" w:w="16848"/>
      <w:pgMar w:bottom="567" w:footer="0" w:gutter="0" w:header="709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  <w:r>
      <w:tab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8" w:type="paragraph">
    <w:name w:val="Обычный1"/>
    <w:link w:val="Style_8_ch"/>
    <w:rPr>
      <w:sz w:val="22"/>
    </w:rPr>
  </w:style>
  <w:style w:styleId="Style_8_ch" w:type="character">
    <w:name w:val="Обычный1"/>
    <w:link w:val="Style_8"/>
    <w:rPr>
      <w:sz w:val="22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7" w:type="paragraph">
    <w:name w:val="Table Paragraph"/>
    <w:basedOn w:val="Style_5"/>
    <w:link w:val="Style_7_ch"/>
    <w:pPr>
      <w:widowControl w:val="0"/>
      <w:spacing w:after="0" w:line="240" w:lineRule="auto"/>
      <w:ind/>
    </w:pPr>
    <w:rPr>
      <w:rFonts w:ascii="Times New Roman" w:hAnsi="Times New Roman"/>
    </w:rPr>
  </w:style>
  <w:style w:styleId="Style_7_ch" w:type="character">
    <w:name w:val="Table Paragraph"/>
    <w:basedOn w:val="Style_5_ch"/>
    <w:link w:val="Style_7"/>
    <w:rPr>
      <w:rFonts w:ascii="Times New Roman" w:hAnsi="Times New Roman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Гиперссылка3"/>
    <w:link w:val="Style_14_ch"/>
    <w:rPr>
      <w:color w:val="0000FF"/>
      <w:u w:val="single"/>
    </w:rPr>
  </w:style>
  <w:style w:styleId="Style_14_ch" w:type="character">
    <w:name w:val="Гиперссылка3"/>
    <w:link w:val="Style_14"/>
    <w:rPr>
      <w:color w:val="0000FF"/>
      <w:u w:val="single"/>
    </w:rPr>
  </w:style>
  <w:style w:styleId="Style_15" w:type="paragraph">
    <w:name w:val="Знак сноски2"/>
    <w:basedOn w:val="Style_12"/>
    <w:link w:val="Style_15_ch"/>
    <w:rPr>
      <w:vertAlign w:val="superscript"/>
    </w:rPr>
  </w:style>
  <w:style w:styleId="Style_15_ch" w:type="character">
    <w:name w:val="Знак сноски2"/>
    <w:basedOn w:val="Style_12_ch"/>
    <w:link w:val="Style_15"/>
    <w:rPr>
      <w:vertAlign w:val="superscript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5_ch"/>
    <w:link w:val="Style_16"/>
    <w:rPr>
      <w:rFonts w:ascii="Cambria" w:hAnsi="Cambria"/>
      <w:b w:val="1"/>
      <w:sz w:val="26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footer"/>
    <w:basedOn w:val="Style_5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5_ch"/>
    <w:link w:val="Style_18"/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Знак1"/>
    <w:basedOn w:val="Style_5"/>
    <w:link w:val="Style_2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1_ch" w:type="character">
    <w:name w:val="Знак1"/>
    <w:basedOn w:val="Style_5_ch"/>
    <w:link w:val="Style_21"/>
    <w:rPr>
      <w:rFonts w:ascii="Tahoma" w:hAnsi="Tahoma"/>
      <w:sz w:val="20"/>
    </w:rPr>
  </w:style>
  <w:style w:styleId="Style_22" w:type="paragraph">
    <w:name w:val="Основной шрифт абзаца5"/>
    <w:link w:val="Style_22_ch"/>
  </w:style>
  <w:style w:styleId="Style_22_ch" w:type="character">
    <w:name w:val="Основной шрифт абзаца5"/>
    <w:link w:val="Style_22"/>
  </w:style>
  <w:style w:styleId="Style_23" w:type="paragraph">
    <w:name w:val="ConsPlusTitle"/>
    <w:link w:val="Style_23_ch"/>
    <w:pPr>
      <w:widowControl w:val="0"/>
      <w:ind/>
    </w:pPr>
    <w:rPr>
      <w:b w:val="1"/>
      <w:sz w:val="22"/>
    </w:rPr>
  </w:style>
  <w:style w:styleId="Style_23_ch" w:type="character">
    <w:name w:val="ConsPlusTitle"/>
    <w:link w:val="Style_23"/>
    <w:rPr>
      <w:b w:val="1"/>
      <w:sz w:val="22"/>
    </w:rPr>
  </w:style>
  <w:style w:styleId="Style_24" w:type="paragraph">
    <w:name w:val="Привязка сноски"/>
    <w:link w:val="Style_24_ch"/>
    <w:rPr>
      <w:vertAlign w:val="superscript"/>
    </w:rPr>
  </w:style>
  <w:style w:styleId="Style_24_ch" w:type="character">
    <w:name w:val="Привязка сноски"/>
    <w:link w:val="Style_24"/>
    <w:rPr>
      <w:vertAlign w:val="superscript"/>
    </w:rPr>
  </w:style>
  <w:style w:styleId="Style_25" w:type="paragraph">
    <w:name w:val="Гиперссылка3"/>
    <w:link w:val="Style_25_ch"/>
    <w:rPr>
      <w:color w:val="0000FF"/>
      <w:u w:val="single"/>
    </w:rPr>
  </w:style>
  <w:style w:styleId="Style_25_ch" w:type="character">
    <w:name w:val="Гиперссылка3"/>
    <w:link w:val="Style_25"/>
    <w:rPr>
      <w:color w:val="0000FF"/>
      <w:u w:val="single"/>
    </w:rPr>
  </w:style>
  <w:style w:styleId="Style_26" w:type="paragraph">
    <w:name w:val="Знак концевой сноски1"/>
    <w:basedOn w:val="Style_20"/>
    <w:link w:val="Style_26_ch"/>
    <w:rPr>
      <w:vertAlign w:val="superscript"/>
    </w:rPr>
  </w:style>
  <w:style w:styleId="Style_26_ch" w:type="character">
    <w:name w:val="Знак концевой сноски1"/>
    <w:basedOn w:val="Style_20_ch"/>
    <w:link w:val="Style_26"/>
    <w:rPr>
      <w:vertAlign w:val="superscript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28" w:type="paragraph">
    <w:name w:val="Знак примечания1"/>
    <w:basedOn w:val="Style_20"/>
    <w:link w:val="Style_28_ch"/>
    <w:rPr>
      <w:sz w:val="16"/>
    </w:rPr>
  </w:style>
  <w:style w:styleId="Style_28_ch" w:type="character">
    <w:name w:val="Знак примечания1"/>
    <w:basedOn w:val="Style_20_ch"/>
    <w:link w:val="Style_28"/>
    <w:rPr>
      <w:sz w:val="16"/>
    </w:rPr>
  </w:style>
  <w:style w:styleId="Style_29" w:type="paragraph">
    <w:name w:val="Знак1"/>
    <w:basedOn w:val="Style_5"/>
    <w:link w:val="Style_2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9_ch" w:type="character">
    <w:name w:val="Знак1"/>
    <w:basedOn w:val="Style_5_ch"/>
    <w:link w:val="Style_29"/>
    <w:rPr>
      <w:rFonts w:ascii="Tahoma" w:hAnsi="Tahoma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30" w:type="paragraph">
    <w:name w:val="ConsPlusTitlePage"/>
    <w:link w:val="Style_30_ch"/>
    <w:pPr>
      <w:widowControl w:val="0"/>
      <w:ind/>
    </w:pPr>
    <w:rPr>
      <w:rFonts w:ascii="Tahoma" w:hAnsi="Tahoma"/>
    </w:rPr>
  </w:style>
  <w:style w:styleId="Style_30_ch" w:type="character">
    <w:name w:val="ConsPlusTitlePage"/>
    <w:link w:val="Style_30"/>
    <w:rPr>
      <w:rFonts w:ascii="Tahoma" w:hAnsi="Tahoma"/>
    </w:rPr>
  </w:style>
  <w:style w:styleId="Style_31" w:type="paragraph">
    <w:name w:val="toc 3"/>
    <w:next w:val="Style_5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Footnote"/>
    <w:basedOn w:val="Style_5"/>
    <w:link w:val="Style_32_ch"/>
    <w:pPr>
      <w:spacing w:after="160" w:line="264" w:lineRule="auto"/>
      <w:ind/>
    </w:pPr>
    <w:rPr>
      <w:sz w:val="20"/>
    </w:rPr>
  </w:style>
  <w:style w:styleId="Style_32_ch" w:type="character">
    <w:name w:val="Footnote"/>
    <w:basedOn w:val="Style_5_ch"/>
    <w:link w:val="Style_32"/>
    <w:rPr>
      <w:sz w:val="20"/>
    </w:rPr>
  </w:style>
  <w:style w:styleId="Style_6" w:type="paragraph">
    <w:name w:val="Body Text"/>
    <w:basedOn w:val="Style_5"/>
    <w:link w:val="Style_6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Body Text"/>
    <w:basedOn w:val="Style_5_ch"/>
    <w:link w:val="Style_6"/>
    <w:rPr>
      <w:rFonts w:ascii="Times New Roman" w:hAnsi="Times New Roman"/>
      <w:sz w:val="28"/>
    </w:rPr>
  </w:style>
  <w:style w:styleId="Style_33" w:type="paragraph">
    <w:name w:val="annotation text"/>
    <w:basedOn w:val="Style_5"/>
    <w:link w:val="Style_33_ch"/>
    <w:pPr>
      <w:spacing w:after="160" w:line="264" w:lineRule="auto"/>
      <w:ind/>
    </w:pPr>
    <w:rPr>
      <w:sz w:val="20"/>
    </w:rPr>
  </w:style>
  <w:style w:styleId="Style_33_ch" w:type="character">
    <w:name w:val="annotation text"/>
    <w:basedOn w:val="Style_5_ch"/>
    <w:link w:val="Style_33"/>
    <w:rPr>
      <w:sz w:val="20"/>
    </w:rPr>
  </w:style>
  <w:style w:styleId="Style_34" w:type="paragraph">
    <w:name w:val="ConsPlusNonformat"/>
    <w:link w:val="Style_34_ch"/>
    <w:pPr>
      <w:widowControl w:val="0"/>
      <w:ind/>
    </w:pPr>
    <w:rPr>
      <w:rFonts w:ascii="Courier New" w:hAnsi="Courier New"/>
    </w:rPr>
  </w:style>
  <w:style w:styleId="Style_34_ch" w:type="character">
    <w:name w:val="ConsPlusNonformat"/>
    <w:link w:val="Style_34"/>
    <w:rPr>
      <w:rFonts w:ascii="Courier New" w:hAnsi="Courier New"/>
    </w:rPr>
  </w:style>
  <w:style w:styleId="Style_35" w:type="paragraph">
    <w:name w:val="markedcontent"/>
    <w:link w:val="Style_35_ch"/>
  </w:style>
  <w:style w:styleId="Style_35_ch" w:type="character">
    <w:name w:val="markedcontent"/>
    <w:link w:val="Style_35"/>
  </w:style>
  <w:style w:styleId="Style_36" w:type="paragraph">
    <w:name w:val="heading 5"/>
    <w:next w:val="Style_5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link w:val="Style_37_ch"/>
    <w:semiHidden w:val="1"/>
    <w:unhideWhenUsed w:val="1"/>
    <w:rPr>
      <w:rFonts w:ascii="Times New Roman" w:hAnsi="Times New Roman"/>
      <w:sz w:val="28"/>
    </w:rPr>
  </w:style>
  <w:style w:styleId="Style_37_ch" w:type="character">
    <w:link w:val="Style_37"/>
    <w:semiHidden w:val="1"/>
    <w:unhideWhenUsed w:val="1"/>
    <w:rPr>
      <w:rFonts w:ascii="Times New Roman" w:hAnsi="Times New Roman"/>
      <w:sz w:val="28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4" w:type="paragraph">
    <w:name w:val="heading 1"/>
    <w:basedOn w:val="Style_5"/>
    <w:next w:val="Style_5"/>
    <w:link w:val="Style_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_ch" w:type="character">
    <w:name w:val="heading 1"/>
    <w:basedOn w:val="Style_5_ch"/>
    <w:link w:val="Style_4"/>
    <w:rPr>
      <w:rFonts w:ascii="Arial" w:hAnsi="Arial"/>
      <w:b w:val="1"/>
      <w:color w:val="26282F"/>
      <w:sz w:val="24"/>
    </w:rPr>
  </w:style>
  <w:style w:styleId="Style_39" w:type="paragraph">
    <w:name w:val="Гипертекстовая ссылка"/>
    <w:link w:val="Style_39_ch"/>
    <w:rPr>
      <w:color w:val="106BBE"/>
      <w:sz w:val="26"/>
    </w:rPr>
  </w:style>
  <w:style w:styleId="Style_39_ch" w:type="character">
    <w:name w:val="Гипертекстовая ссылка"/>
    <w:link w:val="Style_39"/>
    <w:rPr>
      <w:color w:val="106BBE"/>
      <w:sz w:val="26"/>
    </w:rPr>
  </w:style>
  <w:style w:styleId="Style_40" w:type="paragraph">
    <w:name w:val="Знак сноски1"/>
    <w:link w:val="Style_40_ch"/>
    <w:rPr>
      <w:vertAlign w:val="superscript"/>
    </w:rPr>
  </w:style>
  <w:style w:styleId="Style_40_ch" w:type="character">
    <w:name w:val="Знак сноски1"/>
    <w:link w:val="Style_40"/>
    <w:rPr>
      <w:vertAlign w:val="superscript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basedOn w:val="Style_5"/>
    <w:link w:val="Style_42_ch"/>
    <w:pPr>
      <w:spacing w:after="0" w:line="240" w:lineRule="auto"/>
      <w:ind/>
    </w:pPr>
    <w:rPr>
      <w:rFonts w:ascii="Times New Roman" w:hAnsi="Times New Roman"/>
      <w:sz w:val="20"/>
    </w:rPr>
  </w:style>
  <w:style w:styleId="Style_42_ch" w:type="character">
    <w:name w:val="Footnote"/>
    <w:basedOn w:val="Style_5_ch"/>
    <w:link w:val="Style_42"/>
    <w:rPr>
      <w:rFonts w:ascii="Times New Roman" w:hAnsi="Times New Roman"/>
      <w:sz w:val="20"/>
    </w:rPr>
  </w:style>
  <w:style w:styleId="Style_43" w:type="paragraph">
    <w:name w:val="toc 1"/>
    <w:next w:val="Style_5"/>
    <w:link w:val="Style_43_ch"/>
    <w:uiPriority w:val="39"/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Header and Footer"/>
    <w:link w:val="Style_44_ch"/>
    <w:pPr>
      <w:ind/>
      <w:jc w:val="both"/>
    </w:pPr>
    <w:rPr>
      <w:rFonts w:ascii="XO Thames" w:hAnsi="XO Thames"/>
    </w:rPr>
  </w:style>
  <w:style w:styleId="Style_44_ch" w:type="character">
    <w:name w:val="Header and Footer"/>
    <w:link w:val="Style_44"/>
    <w:rPr>
      <w:rFonts w:ascii="XO Thames" w:hAnsi="XO Thames"/>
    </w:rPr>
  </w:style>
  <w:style w:styleId="Style_45" w:type="paragraph">
    <w:name w:val="Нормальный (таблица)"/>
    <w:basedOn w:val="Style_5"/>
    <w:next w:val="Style_5"/>
    <w:link w:val="Style_45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45_ch" w:type="character">
    <w:name w:val="Нормальный (таблица)"/>
    <w:basedOn w:val="Style_5_ch"/>
    <w:link w:val="Style_45"/>
    <w:rPr>
      <w:rFonts w:ascii="Arial" w:hAnsi="Arial"/>
      <w:sz w:val="24"/>
    </w:rPr>
  </w:style>
  <w:style w:styleId="Style_46" w:type="paragraph">
    <w:name w:val="Обычный1"/>
    <w:link w:val="Style_46_ch"/>
    <w:rPr>
      <w:sz w:val="22"/>
    </w:rPr>
  </w:style>
  <w:style w:styleId="Style_46_ch" w:type="character">
    <w:name w:val="Обычный1"/>
    <w:link w:val="Style_46"/>
    <w:rPr>
      <w:sz w:val="22"/>
    </w:rPr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48" w:type="paragraph">
    <w:name w:val="Обычный1"/>
    <w:link w:val="Style_48_ch"/>
    <w:rPr>
      <w:sz w:val="22"/>
    </w:rPr>
  </w:style>
  <w:style w:styleId="Style_48_ch" w:type="character">
    <w:name w:val="Обычный1"/>
    <w:link w:val="Style_48"/>
    <w:rPr>
      <w:sz w:val="22"/>
    </w:rPr>
  </w:style>
  <w:style w:styleId="Style_49" w:type="paragraph">
    <w:name w:val="Обычный1"/>
    <w:link w:val="Style_49_ch"/>
    <w:rPr>
      <w:sz w:val="22"/>
    </w:rPr>
  </w:style>
  <w:style w:styleId="Style_49_ch" w:type="character">
    <w:name w:val="Обычный1"/>
    <w:link w:val="Style_49"/>
    <w:rPr>
      <w:sz w:val="22"/>
    </w:rPr>
  </w:style>
  <w:style w:styleId="Style_50" w:type="paragraph">
    <w:name w:val="toc 9"/>
    <w:next w:val="Style_5"/>
    <w:link w:val="Style_50_ch"/>
    <w:uiPriority w:val="39"/>
    <w:pPr>
      <w:ind w:firstLine="0" w:left="1600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Обычный1"/>
    <w:link w:val="Style_52_ch"/>
    <w:rPr>
      <w:sz w:val="22"/>
    </w:rPr>
  </w:style>
  <w:style w:styleId="Style_52_ch" w:type="character">
    <w:name w:val="Обычный1"/>
    <w:link w:val="Style_52"/>
    <w:rPr>
      <w:sz w:val="22"/>
    </w:rPr>
  </w:style>
  <w:style w:styleId="Style_53" w:type="paragraph">
    <w:name w:val="Balloon Text"/>
    <w:basedOn w:val="Style_5"/>
    <w:link w:val="Style_53_ch"/>
    <w:pPr>
      <w:spacing w:after="0" w:line="240" w:lineRule="auto"/>
      <w:ind/>
    </w:pPr>
    <w:rPr>
      <w:rFonts w:ascii="Tahoma" w:hAnsi="Tahoma"/>
      <w:sz w:val="16"/>
    </w:rPr>
  </w:style>
  <w:style w:styleId="Style_53_ch" w:type="character">
    <w:name w:val="Balloon Text"/>
    <w:basedOn w:val="Style_5_ch"/>
    <w:link w:val="Style_53"/>
    <w:rPr>
      <w:rFonts w:ascii="Tahoma" w:hAnsi="Tahoma"/>
      <w:sz w:val="16"/>
    </w:rPr>
  </w:style>
  <w:style w:styleId="Style_54" w:type="paragraph">
    <w:name w:val="Гиперссылка2"/>
    <w:link w:val="Style_54_ch"/>
    <w:rPr>
      <w:color w:val="0000FF"/>
      <w:u w:val="single"/>
    </w:rPr>
  </w:style>
  <w:style w:styleId="Style_54_ch" w:type="character">
    <w:name w:val="Гиперссылка2"/>
    <w:link w:val="Style_54"/>
    <w:rPr>
      <w:color w:val="0000FF"/>
      <w:u w:val="single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Основной шрифт абзаца4"/>
    <w:link w:val="Style_56_ch"/>
  </w:style>
  <w:style w:styleId="Style_56_ch" w:type="character">
    <w:name w:val="Основной шрифт абзаца4"/>
    <w:link w:val="Style_56"/>
  </w:style>
  <w:style w:styleId="Style_57" w:type="paragraph">
    <w:name w:val="Обычный1"/>
    <w:link w:val="Style_57_ch"/>
    <w:rPr>
      <w:sz w:val="22"/>
    </w:rPr>
  </w:style>
  <w:style w:styleId="Style_57_ch" w:type="character">
    <w:name w:val="Обычный1"/>
    <w:link w:val="Style_57"/>
    <w:rPr>
      <w:sz w:val="22"/>
    </w:rPr>
  </w:style>
  <w:style w:styleId="Style_58" w:type="paragraph">
    <w:name w:val="toc 8"/>
    <w:next w:val="Style_5"/>
    <w:link w:val="Style_58_ch"/>
    <w:uiPriority w:val="39"/>
    <w:pPr>
      <w:ind w:firstLine="0" w:left="1400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Номер страницы1"/>
    <w:basedOn w:val="Style_20"/>
    <w:link w:val="Style_59_ch"/>
  </w:style>
  <w:style w:styleId="Style_59_ch" w:type="character">
    <w:name w:val="Номер страницы1"/>
    <w:basedOn w:val="Style_20_ch"/>
    <w:link w:val="Style_59"/>
  </w:style>
  <w:style w:styleId="Style_60" w:type="paragraph">
    <w:name w:val="Гиперссылка4"/>
    <w:link w:val="Style_60_ch"/>
    <w:rPr>
      <w:color w:val="0000FF"/>
      <w:u w:val="single"/>
    </w:rPr>
  </w:style>
  <w:style w:styleId="Style_60_ch" w:type="character">
    <w:name w:val="Гиперссылка4"/>
    <w:link w:val="Style_60"/>
    <w:rPr>
      <w:color w:val="0000FF"/>
      <w:u w:val="single"/>
    </w:rPr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62" w:type="paragraph">
    <w:name w:val="Знак1_0"/>
    <w:basedOn w:val="Style_5"/>
    <w:link w:val="Style_6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2_ch" w:type="character">
    <w:name w:val="Знак1_0"/>
    <w:basedOn w:val="Style_5_ch"/>
    <w:link w:val="Style_62"/>
    <w:rPr>
      <w:rFonts w:ascii="Tahoma" w:hAnsi="Tahoma"/>
      <w:sz w:val="20"/>
    </w:rPr>
  </w:style>
  <w:style w:styleId="Style_63" w:type="paragraph">
    <w:name w:val="annotation subject"/>
    <w:basedOn w:val="Style_33"/>
    <w:next w:val="Style_33"/>
    <w:link w:val="Style_63_ch"/>
    <w:rPr>
      <w:b w:val="1"/>
    </w:rPr>
  </w:style>
  <w:style w:styleId="Style_63_ch" w:type="character">
    <w:name w:val="annotation subject"/>
    <w:basedOn w:val="Style_33_ch"/>
    <w:link w:val="Style_63"/>
    <w:rPr>
      <w:b w:val="1"/>
    </w:rPr>
  </w:style>
  <w:style w:styleId="Style_64" w:type="paragraph">
    <w:name w:val="Font Style26"/>
    <w:link w:val="Style_64_ch"/>
    <w:rPr>
      <w:rFonts w:ascii="Times New Roman" w:hAnsi="Times New Roman"/>
      <w:sz w:val="26"/>
    </w:rPr>
  </w:style>
  <w:style w:styleId="Style_64_ch" w:type="character">
    <w:name w:val="Font Style26"/>
    <w:link w:val="Style_64"/>
    <w:rPr>
      <w:rFonts w:ascii="Times New Roman" w:hAnsi="Times New Roman"/>
      <w:sz w:val="26"/>
    </w:rPr>
  </w:style>
  <w:style w:styleId="Style_65" w:type="paragraph">
    <w:name w:val="Символ сноски"/>
    <w:link w:val="Style_65_ch"/>
  </w:style>
  <w:style w:styleId="Style_65_ch" w:type="character">
    <w:name w:val="Символ сноски"/>
    <w:link w:val="Style_65"/>
  </w:style>
  <w:style w:styleId="Style_66" w:type="paragraph">
    <w:name w:val="toc 5"/>
    <w:next w:val="Style_5"/>
    <w:link w:val="Style_66_ch"/>
    <w:uiPriority w:val="39"/>
    <w:pPr>
      <w:ind w:firstLine="0" w:left="800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67" w:type="paragraph">
    <w:name w:val="Normal (Web)"/>
    <w:basedOn w:val="Style_5"/>
    <w:link w:val="Style_67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67_ch" w:type="character">
    <w:name w:val="Normal (Web)"/>
    <w:basedOn w:val="Style_5_ch"/>
    <w:link w:val="Style_67"/>
    <w:rPr>
      <w:rFonts w:ascii="Times New Roman" w:hAnsi="Times New Roman"/>
      <w:sz w:val="24"/>
    </w:rPr>
  </w:style>
  <w:style w:styleId="Style_68" w:type="paragraph">
    <w:name w:val="ConsPlusNormal"/>
    <w:link w:val="Style_68_ch"/>
    <w:pPr>
      <w:widowControl w:val="0"/>
      <w:ind/>
    </w:pPr>
    <w:rPr>
      <w:sz w:val="22"/>
    </w:rPr>
  </w:style>
  <w:style w:styleId="Style_68_ch" w:type="character">
    <w:name w:val="ConsPlusNormal"/>
    <w:link w:val="Style_68"/>
    <w:rPr>
      <w:sz w:val="22"/>
    </w:rPr>
  </w:style>
  <w:style w:styleId="Style_69" w:type="paragraph">
    <w:name w:val="Endnote"/>
    <w:basedOn w:val="Style_5"/>
    <w:link w:val="Style_69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69_ch" w:type="character">
    <w:name w:val="Endnote"/>
    <w:basedOn w:val="Style_5_ch"/>
    <w:link w:val="Style_69"/>
    <w:rPr>
      <w:rFonts w:ascii="Times New Roman" w:hAnsi="Times New Roman"/>
      <w:sz w:val="20"/>
    </w:rPr>
  </w:style>
  <w:style w:styleId="Style_70" w:type="paragraph">
    <w:name w:val="Subtitle"/>
    <w:next w:val="Style_5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Обычный1"/>
    <w:link w:val="Style_71_ch"/>
    <w:rPr>
      <w:sz w:val="22"/>
    </w:rPr>
  </w:style>
  <w:style w:styleId="Style_71_ch" w:type="character">
    <w:name w:val="Обычный1"/>
    <w:link w:val="Style_71"/>
    <w:rPr>
      <w:sz w:val="22"/>
    </w:rPr>
  </w:style>
  <w:style w:styleId="Style_72" w:type="paragraph">
    <w:name w:val="Title"/>
    <w:next w:val="Style_5"/>
    <w:link w:val="Style_7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2_ch" w:type="character">
    <w:name w:val="Title"/>
    <w:link w:val="Style_72"/>
    <w:rPr>
      <w:rFonts w:ascii="XO Thames" w:hAnsi="XO Thames"/>
      <w:b w:val="1"/>
      <w:caps w:val="1"/>
      <w:sz w:val="40"/>
    </w:rPr>
  </w:style>
  <w:style w:styleId="Style_73" w:type="paragraph">
    <w:name w:val="heading 4"/>
    <w:next w:val="Style_5"/>
    <w:link w:val="Style_7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Гиперссылка1"/>
    <w:link w:val="Style_74_ch"/>
    <w:rPr>
      <w:color w:val="0000FF"/>
      <w:u w:val="single"/>
    </w:rPr>
  </w:style>
  <w:style w:styleId="Style_74_ch" w:type="character">
    <w:name w:val="Гиперссылка1"/>
    <w:link w:val="Style_74"/>
    <w:rPr>
      <w:color w:val="0000FF"/>
      <w:u w:val="single"/>
    </w:rPr>
  </w:style>
  <w:style w:styleId="Style_75" w:type="paragraph">
    <w:name w:val="ConsPlusCell"/>
    <w:link w:val="Style_75_ch"/>
    <w:pPr>
      <w:widowControl w:val="0"/>
      <w:ind/>
    </w:pPr>
    <w:rPr>
      <w:sz w:val="22"/>
    </w:rPr>
  </w:style>
  <w:style w:styleId="Style_75_ch" w:type="character">
    <w:name w:val="ConsPlusCell"/>
    <w:link w:val="Style_75"/>
    <w:rPr>
      <w:sz w:val="22"/>
    </w:rPr>
  </w:style>
  <w:style w:styleId="Style_76" w:type="paragraph">
    <w:name w:val="Default"/>
    <w:link w:val="Style_76_ch"/>
    <w:rPr>
      <w:rFonts w:ascii="Times New Roman" w:hAnsi="Times New Roman"/>
      <w:sz w:val="24"/>
    </w:rPr>
  </w:style>
  <w:style w:styleId="Style_76_ch" w:type="character">
    <w:name w:val="Default"/>
    <w:link w:val="Style_76"/>
    <w:rPr>
      <w:rFonts w:ascii="Times New Roman" w:hAnsi="Times New Roman"/>
      <w:sz w:val="24"/>
    </w:rPr>
  </w:style>
  <w:style w:styleId="Style_77" w:type="paragraph">
    <w:name w:val="heading 2"/>
    <w:next w:val="Style_5"/>
    <w:link w:val="Style_7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7_ch" w:type="character">
    <w:name w:val="heading 2"/>
    <w:link w:val="Style_77"/>
    <w:rPr>
      <w:rFonts w:ascii="XO Thames" w:hAnsi="XO Thames"/>
      <w:b w:val="1"/>
      <w:sz w:val="28"/>
    </w:rPr>
  </w:style>
  <w:style w:styleId="Style_78" w:type="paragraph">
    <w:name w:val="Гиперссылка3"/>
    <w:link w:val="Style_78_ch"/>
    <w:rPr>
      <w:color w:val="0000FF"/>
      <w:u w:val="single"/>
    </w:rPr>
  </w:style>
  <w:style w:styleId="Style_78_ch" w:type="character">
    <w:name w:val="Гиперссылка3"/>
    <w:link w:val="Style_78"/>
    <w:rPr>
      <w:color w:val="0000FF"/>
      <w:u w:val="single"/>
    </w:rPr>
  </w:style>
  <w:style w:styleId="Style_79" w:type="paragraph">
    <w:name w:val="hgkelc"/>
    <w:basedOn w:val="Style_17"/>
    <w:link w:val="Style_79_ch"/>
  </w:style>
  <w:style w:styleId="Style_79_ch" w:type="character">
    <w:name w:val="hgkelc"/>
    <w:basedOn w:val="Style_17_ch"/>
    <w:link w:val="Style_79"/>
  </w:style>
  <w:style w:styleId="Style_80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gif" Type="http://schemas.openxmlformats.org/officeDocument/2006/relationships/imag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2024-09-18T08:30:48Z</dcterms:modified>
</cp:coreProperties>
</file>