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spacing w:line="240" w:lineRule="auto"/>
        <w:ind/>
        <w:jc w:val="center"/>
        <w:rPr>
          <w:rFonts w:ascii="Times New Roman" w:hAnsi="Times New Roman"/>
          <w:sz w:val="28"/>
        </w:rPr>
      </w:pPr>
      <w:r>
        <w:rPr>
          <w:rFonts w:ascii="Times New Roman" w:hAnsi="Times New Roman"/>
          <w:sz w:val="28"/>
        </w:rPr>
        <w:drawing>
          <wp:inline>
            <wp:extent cx="933069" cy="1200150"/>
            <wp:effectExtent b="0" l="0" r="0" t="0"/>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933069" cy="1200150"/>
                    </a:xfrm>
                    <a:prstGeom prst="rect"/>
                  </pic:spPr>
                </pic:pic>
              </a:graphicData>
            </a:graphic>
          </wp:inline>
        </w:drawing>
      </w:r>
    </w:p>
    <w:p w14:paraId="04000000">
      <w:pPr>
        <w:spacing w:line="240" w:lineRule="auto"/>
        <w:ind/>
        <w:jc w:val="center"/>
        <w:rPr>
          <w:rFonts w:ascii="Times New Roman" w:hAnsi="Times New Roman"/>
          <w:sz w:val="20"/>
        </w:rPr>
      </w:pPr>
      <w:r>
        <w:rPr>
          <w:rFonts w:ascii="Times New Roman" w:hAnsi="Times New Roman"/>
          <w:sz w:val="20"/>
        </w:rPr>
        <w:t>РОССИЙСКАЯ ФЕДЕРАЦИЯ</w:t>
      </w:r>
    </w:p>
    <w:p w14:paraId="05000000">
      <w:pPr>
        <w:spacing w:line="240" w:lineRule="auto"/>
        <w:ind/>
        <w:jc w:val="center"/>
        <w:rPr>
          <w:rFonts w:ascii="Times New Roman" w:hAnsi="Times New Roman"/>
          <w:sz w:val="20"/>
        </w:rPr>
      </w:pPr>
      <w:r>
        <w:rPr>
          <w:rFonts w:ascii="Times New Roman" w:hAnsi="Times New Roman"/>
          <w:sz w:val="20"/>
        </w:rPr>
        <w:t xml:space="preserve">РОСТОВСКАЯ ОБЛАСТЬ </w:t>
      </w:r>
    </w:p>
    <w:p w14:paraId="06000000">
      <w:pPr>
        <w:spacing w:line="240" w:lineRule="auto"/>
        <w:ind/>
        <w:jc w:val="center"/>
        <w:rPr>
          <w:rFonts w:ascii="Times New Roman" w:hAnsi="Times New Roman"/>
          <w:sz w:val="20"/>
        </w:rPr>
      </w:pPr>
      <w:r>
        <w:rPr>
          <w:rFonts w:ascii="Times New Roman" w:hAnsi="Times New Roman"/>
          <w:sz w:val="20"/>
        </w:rPr>
        <w:t>Поляковское сельское поселение</w:t>
      </w:r>
    </w:p>
    <w:p w14:paraId="07000000">
      <w:pPr>
        <w:spacing w:line="240" w:lineRule="auto"/>
        <w:ind/>
        <w:jc w:val="center"/>
        <w:rPr>
          <w:rFonts w:ascii="Times New Roman" w:hAnsi="Times New Roman"/>
          <w:sz w:val="20"/>
        </w:rPr>
      </w:pPr>
      <w:r>
        <w:rPr>
          <w:rFonts w:ascii="Times New Roman" w:hAnsi="Times New Roman"/>
          <w:sz w:val="20"/>
        </w:rPr>
        <w:t>МУНИЦИПАЛЬНОЕ ОБРАЗОВАНИЕ</w:t>
      </w:r>
    </w:p>
    <w:p w14:paraId="08000000">
      <w:pPr>
        <w:spacing w:line="240" w:lineRule="auto"/>
        <w:ind/>
        <w:jc w:val="center"/>
        <w:rPr>
          <w:rFonts w:ascii="Times New Roman" w:hAnsi="Times New Roman"/>
          <w:sz w:val="20"/>
        </w:rPr>
      </w:pPr>
      <w:r>
        <w:rPr>
          <w:rFonts w:ascii="Times New Roman" w:hAnsi="Times New Roman"/>
          <w:sz w:val="20"/>
        </w:rPr>
        <w:t>«ПОЛЯКОВСКОЕ СЕЛЬСКОЕ ПОСЕЛЕНИЕ»</w:t>
      </w:r>
    </w:p>
    <w:p w14:paraId="09000000">
      <w:pPr>
        <w:spacing w:line="240" w:lineRule="auto"/>
        <w:ind/>
        <w:jc w:val="center"/>
        <w:rPr>
          <w:rFonts w:ascii="Times New Roman" w:hAnsi="Times New Roman"/>
          <w:b w:val="1"/>
          <w:sz w:val="20"/>
        </w:rPr>
      </w:pPr>
      <w:r>
        <w:rPr>
          <w:rFonts w:ascii="Times New Roman" w:hAnsi="Times New Roman"/>
          <w:b w:val="1"/>
          <w:sz w:val="20"/>
        </w:rPr>
        <w:t>АДМИНИСТРАЦИЯ ПОЛЯКОВСКОГО СЕЛЬСКОГО ПОСЕЛЕНИ</w:t>
      </w:r>
      <w:r>
        <w:rPr>
          <w:rFonts w:ascii="Times New Roman" w:hAnsi="Times New Roman"/>
          <w:b w:val="1"/>
          <w:sz w:val="20"/>
        </w:rPr>
        <w:t>Я</w:t>
      </w:r>
    </w:p>
    <w:p w14:paraId="0A000000">
      <w:pPr>
        <w:spacing w:line="240" w:lineRule="auto"/>
        <w:ind/>
        <w:jc w:val="center"/>
        <w:rPr>
          <w:rFonts w:ascii="Times New Roman" w:hAnsi="Times New Roman"/>
          <w:b w:val="1"/>
          <w:sz w:val="28"/>
        </w:rPr>
      </w:pPr>
    </w:p>
    <w:p w14:paraId="0B000000">
      <w:pPr>
        <w:spacing w:line="240" w:lineRule="auto"/>
        <w:ind/>
        <w:jc w:val="center"/>
        <w:rPr>
          <w:rFonts w:ascii="Times New Roman" w:hAnsi="Times New Roman"/>
          <w:b w:val="1"/>
          <w:sz w:val="28"/>
        </w:rPr>
      </w:pPr>
    </w:p>
    <w:p w14:paraId="0C000000">
      <w:pPr>
        <w:spacing w:line="240" w:lineRule="auto"/>
        <w:ind/>
        <w:jc w:val="center"/>
        <w:rPr>
          <w:rFonts w:ascii="Times New Roman" w:hAnsi="Times New Roman"/>
          <w:b w:val="1"/>
          <w:sz w:val="28"/>
        </w:rPr>
      </w:pPr>
      <w:r>
        <w:rPr>
          <w:rFonts w:ascii="Times New Roman" w:hAnsi="Times New Roman"/>
          <w:b w:val="1"/>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37147</wp:posOffset>
                </wp:positionH>
                <wp:positionV relativeFrom="page">
                  <wp:posOffset>2647949</wp:posOffset>
                </wp:positionV>
                <wp:extent cx="6115049" cy="95250"/>
                <wp:wrapNone/>
                <wp:docPr hidden="false" id="3" name="Picture 3"/>
                <a:graphic>
                  <a:graphicData uri="http://schemas.microsoft.com/office/word/2010/wordprocessingShape">
                    <wps:wsp>
                      <wps:cNvSpPr txBox="false"/>
                      <wps:spPr>
                        <a:xfrm flipH="false" flipV="false" rot="0">
                          <a:off x="0" y="0"/>
                          <a:ext cx="6115049" cy="95250"/>
                        </a:xfrm>
                        <a:custGeom>
                          <a:avLst>
                            <a:gd fmla="val 10800" name="modifier0"/>
                          </a:avLst>
                          <a:gdLst>
                            <a:gd fmla="+- modifier0 0 10800" name="f0"/>
                            <a:gd fmla="*/ modifier0 2 1" name="f1"/>
                            <a:gd fmla="+- 21600 0 f1" name="f2"/>
                            <a:gd fmla="+- 0 0 f2" name="f3"/>
                            <a:gd fmla="+- 21600 0 f3" name="f4"/>
                            <a:gd fmla="?: f0 f3 0" name="f5"/>
                            <a:gd fmla="?: f0 21600 f1" name="f6"/>
                            <a:gd fmla="?: f0 0 f2" name="f7"/>
                            <a:gd fmla="?: f0 f4 21600" name="f8"/>
                            <a:gd fmla="+/ f5 f6 2" name="f9"/>
                            <a:gd fmla="+/ f8 f5 2" name="f10"/>
                            <a:gd fmla="+/ f7 f8 2" name="f11"/>
                            <a:gd fmla="+/ f6 f7 2" name="f12"/>
                            <a:gd fmla="+- f6 0 f5" name="f13"/>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f7" y="0"/>
                              </a:moveTo>
                              <a:lnTo>
                                <a:pt x="f8" y="0"/>
                              </a:lnTo>
                              <a:moveTo>
                                <a:pt x="f5" y="21600"/>
                              </a:moveTo>
                              <a:lnTo>
                                <a:pt x="f6" y="21600"/>
                              </a:lnTo>
                            </a:path>
                          </a:pathLst>
                        </a:cu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b w:val="1"/>
          <w:sz w:val="28"/>
        </w:rPr>
        <w:t>ПОСТАНОВЛЕНИЕ</w:t>
      </w:r>
    </w:p>
    <w:p w14:paraId="0D000000">
      <w:pPr>
        <w:spacing w:line="240" w:lineRule="auto"/>
        <w:ind/>
        <w:jc w:val="center"/>
        <w:rPr>
          <w:rFonts w:ascii="Times New Roman" w:hAnsi="Times New Roman"/>
          <w:sz w:val="28"/>
        </w:rPr>
      </w:pPr>
      <w:r>
        <w:rPr>
          <w:rFonts w:ascii="Times New Roman" w:hAnsi="Times New Roman"/>
          <w:sz w:val="28"/>
        </w:rPr>
        <w:t>от 21.10.2024                                                                                                 №90</w:t>
      </w:r>
    </w:p>
    <w:p w14:paraId="0E000000">
      <w:pPr>
        <w:ind/>
        <w:jc w:val="center"/>
        <w:rPr>
          <w:sz w:val="28"/>
        </w:rPr>
      </w:pPr>
      <w:r>
        <w:rPr>
          <w:rFonts w:ascii="Times New Roman" w:hAnsi="Times New Roman"/>
          <w:sz w:val="28"/>
        </w:rPr>
        <w:t>х. Красный Десант</w:t>
      </w:r>
    </w:p>
    <w:p w14:paraId="0F000000">
      <w:pPr>
        <w:ind/>
        <w:jc w:val="center"/>
        <w:rPr>
          <w:color w:val="000000"/>
          <w:sz w:val="28"/>
        </w:rPr>
      </w:pPr>
    </w:p>
    <w:p w14:paraId="10000000">
      <w:pPr>
        <w:pStyle w:val="Style_2"/>
        <w:spacing w:line="276" w:lineRule="auto"/>
        <w:ind w:firstLine="0" w:left="0" w:right="-1"/>
        <w:jc w:val="center"/>
        <w:rPr>
          <w:b w:val="1"/>
          <w:sz w:val="28"/>
        </w:rPr>
      </w:pPr>
      <w:r>
        <w:rPr>
          <w:b w:val="1"/>
          <w:sz w:val="28"/>
        </w:rPr>
        <w:t xml:space="preserve">«О внесении изменений в Постановление Администрации Поляковского сельского поселения от </w:t>
      </w:r>
      <w:r>
        <w:rPr>
          <w:b w:val="1"/>
          <w:sz w:val="28"/>
        </w:rPr>
        <w:t>15.12.2017 № 139</w:t>
      </w:r>
      <w:r>
        <w:rPr>
          <w:sz w:val="28"/>
        </w:rPr>
        <w:t xml:space="preserve"> </w:t>
      </w:r>
      <w:r>
        <w:rPr>
          <w:b w:val="1"/>
          <w:sz w:val="28"/>
        </w:rPr>
        <w:t>«Об утверждении административных регламентов предоставления муниципальных услуг в Поляковском сельском поселении»</w:t>
      </w:r>
    </w:p>
    <w:p w14:paraId="11000000">
      <w:pPr>
        <w:pStyle w:val="Style_3"/>
        <w:spacing w:line="240" w:lineRule="auto"/>
        <w:ind/>
        <w:jc w:val="center"/>
        <w:rPr>
          <w:color w:val="000000"/>
        </w:rPr>
      </w:pPr>
    </w:p>
    <w:p w14:paraId="12000000">
      <w:pPr>
        <w:widowControl w:val="0"/>
        <w:spacing w:line="240" w:lineRule="auto"/>
        <w:ind/>
        <w:jc w:val="both"/>
        <w:rPr>
          <w:rFonts w:ascii="Times New Roman" w:hAnsi="Times New Roman"/>
          <w:b w:val="1"/>
          <w:sz w:val="28"/>
        </w:rPr>
      </w:pPr>
      <w:r>
        <w:rPr>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В   целях   приведения Административного регламента по предоставлению муниципальной услуги «Выдача разрешения на уничтожение и (или) повреждение зеленых насаждений» в соответствие с</w:t>
      </w:r>
      <w:r>
        <w:rPr>
          <w:rFonts w:ascii="Times New Roman" w:hAnsi="Times New Roman"/>
          <w:sz w:val="28"/>
        </w:rPr>
        <w:t xml:space="preserve"> протестом Прокуратуры Неклиновского района от 27.09.2024г. №7-19-2024,</w:t>
      </w:r>
      <w:r>
        <w:rPr>
          <w:rFonts w:ascii="Times New Roman" w:hAnsi="Times New Roman"/>
          <w:sz w:val="28"/>
        </w:rPr>
        <w:t xml:space="preserve"> </w:t>
      </w:r>
      <w:r>
        <w:rPr>
          <w:rFonts w:ascii="Times New Roman" w:hAnsi="Times New Roman"/>
          <w:color w:val="000000"/>
          <w:sz w:val="28"/>
        </w:rPr>
        <w:t>Администрация</w:t>
      </w:r>
      <w:r>
        <w:rPr>
          <w:rFonts w:ascii="Times New Roman" w:hAnsi="Times New Roman"/>
          <w:color w:val="000000"/>
          <w:sz w:val="28"/>
        </w:rPr>
        <w:t xml:space="preserve"> </w:t>
      </w:r>
      <w:r>
        <w:rPr>
          <w:rFonts w:ascii="Times New Roman" w:hAnsi="Times New Roman"/>
          <w:color w:val="000000"/>
          <w:sz w:val="28"/>
        </w:rPr>
        <w:t>Поляковского</w:t>
      </w:r>
      <w:r>
        <w:rPr>
          <w:rFonts w:ascii="Times New Roman" w:hAnsi="Times New Roman"/>
          <w:color w:val="000000"/>
          <w:sz w:val="28"/>
        </w:rPr>
        <w:t xml:space="preserve"> </w:t>
      </w:r>
      <w:r>
        <w:rPr>
          <w:rFonts w:ascii="Times New Roman" w:hAnsi="Times New Roman"/>
          <w:color w:val="000000"/>
          <w:sz w:val="28"/>
        </w:rPr>
        <w:t xml:space="preserve"> сельского</w:t>
      </w:r>
      <w:r>
        <w:rPr>
          <w:rFonts w:ascii="Times New Roman" w:hAnsi="Times New Roman"/>
          <w:color w:val="000000"/>
          <w:sz w:val="28"/>
        </w:rPr>
        <w:t xml:space="preserve">  </w:t>
      </w:r>
      <w:r>
        <w:rPr>
          <w:rFonts w:ascii="Times New Roman" w:hAnsi="Times New Roman"/>
          <w:color w:val="000000"/>
          <w:sz w:val="28"/>
        </w:rPr>
        <w:t xml:space="preserve"> поселения </w:t>
      </w:r>
      <w:r>
        <w:rPr>
          <w:rFonts w:ascii="Times New Roman" w:hAnsi="Times New Roman"/>
          <w:color w:val="000000"/>
          <w:sz w:val="28"/>
        </w:rPr>
        <w:t xml:space="preserve"> </w:t>
      </w:r>
      <w:r>
        <w:rPr>
          <w:rFonts w:ascii="Times New Roman" w:hAnsi="Times New Roman"/>
          <w:color w:val="000000"/>
          <w:sz w:val="28"/>
        </w:rPr>
        <w:t xml:space="preserve">  </w:t>
      </w:r>
      <w:r>
        <w:rPr>
          <w:rFonts w:ascii="Times New Roman" w:hAnsi="Times New Roman"/>
          <w:b w:val="1"/>
          <w:color w:val="000000"/>
          <w:sz w:val="28"/>
        </w:rPr>
        <w:t>п о с т а н о в л я е т</w:t>
      </w:r>
      <w:r>
        <w:rPr>
          <w:rFonts w:ascii="Times New Roman" w:hAnsi="Times New Roman"/>
          <w:b w:val="1"/>
          <w:sz w:val="28"/>
        </w:rPr>
        <w:t>:</w:t>
      </w:r>
    </w:p>
    <w:p w14:paraId="13000000">
      <w:pPr>
        <w:pStyle w:val="Style_4"/>
        <w:spacing w:line="240" w:lineRule="auto"/>
        <w:ind w:firstLine="600" w:left="0"/>
        <w:jc w:val="both"/>
        <w:rPr>
          <w:rFonts w:ascii="Times New Roman" w:hAnsi="Times New Roman"/>
          <w:sz w:val="28"/>
        </w:rPr>
      </w:pPr>
    </w:p>
    <w:p w14:paraId="14000000">
      <w:pPr>
        <w:pStyle w:val="Style_4"/>
        <w:spacing w:line="240" w:lineRule="auto"/>
        <w:ind/>
        <w:jc w:val="both"/>
        <w:rPr>
          <w:rFonts w:ascii="Times New Roman" w:hAnsi="Times New Roman"/>
          <w:b w:val="0"/>
          <w:sz w:val="28"/>
        </w:rPr>
      </w:pPr>
      <w:r>
        <w:rPr>
          <w:rFonts w:ascii="Times New Roman" w:hAnsi="Times New Roman"/>
          <w:b w:val="0"/>
          <w:sz w:val="28"/>
        </w:rPr>
        <w:t xml:space="preserve">       </w:t>
      </w:r>
      <w:r>
        <w:rPr>
          <w:rFonts w:ascii="Times New Roman" w:hAnsi="Times New Roman"/>
          <w:b w:val="0"/>
          <w:sz w:val="28"/>
        </w:rPr>
        <w:t xml:space="preserve"> </w:t>
      </w:r>
      <w:r>
        <w:rPr>
          <w:rFonts w:ascii="Times New Roman" w:hAnsi="Times New Roman"/>
          <w:b w:val="0"/>
          <w:sz w:val="28"/>
        </w:rPr>
        <w:t xml:space="preserve">1. </w:t>
      </w:r>
      <w:r>
        <w:rPr>
          <w:rFonts w:ascii="Times New Roman" w:hAnsi="Times New Roman"/>
          <w:b w:val="0"/>
          <w:sz w:val="28"/>
        </w:rPr>
        <w:t xml:space="preserve">    </w:t>
      </w:r>
      <w:r>
        <w:rPr>
          <w:rFonts w:ascii="Times New Roman" w:hAnsi="Times New Roman"/>
          <w:b w:val="0"/>
          <w:sz w:val="28"/>
        </w:rPr>
        <w:t xml:space="preserve"> </w:t>
      </w:r>
      <w:r>
        <w:rPr>
          <w:rFonts w:ascii="Times New Roman" w:hAnsi="Times New Roman"/>
          <w:b w:val="0"/>
          <w:sz w:val="28"/>
        </w:rPr>
        <w:t>Внести в Постановление Администрации Поляковского сельского поселения от 15.12.2017 № 139 «Об утверждении административных регламентов предоставления муниципальных услуг в Поляковском сельском поселении» следующие изменения:</w:t>
      </w:r>
    </w:p>
    <w:p w14:paraId="15000000">
      <w:pPr>
        <w:pStyle w:val="Style_2"/>
        <w:spacing w:after="200" w:before="0" w:line="240" w:lineRule="auto"/>
        <w:ind/>
        <w:contextualSpacing w:val="1"/>
        <w:rPr>
          <w:rFonts w:ascii="Times New Roman" w:hAnsi="Times New Roman"/>
          <w:b w:val="0"/>
          <w:sz w:val="28"/>
        </w:rPr>
      </w:pPr>
      <w:r>
        <w:rPr>
          <w:rFonts w:ascii="Times New Roman" w:hAnsi="Times New Roman"/>
          <w:b w:val="0"/>
          <w:sz w:val="28"/>
        </w:rPr>
        <w:t>1.1. изложить приложением 33 согласно приложению  к настоящему постановлению.</w:t>
      </w:r>
    </w:p>
    <w:p w14:paraId="16000000">
      <w:pPr>
        <w:pStyle w:val="Style_2"/>
        <w:spacing w:after="200" w:before="0" w:line="240" w:lineRule="auto"/>
        <w:ind/>
        <w:contextualSpacing w:val="1"/>
        <w:rPr>
          <w:b w:val="0"/>
          <w:sz w:val="28"/>
        </w:rPr>
      </w:pPr>
      <w:r>
        <w:rPr>
          <w:rFonts w:ascii="Times New Roman" w:hAnsi="Times New Roman"/>
          <w:b w:val="0"/>
          <w:sz w:val="28"/>
        </w:rPr>
        <w:t xml:space="preserve">      2. Признать утратившим силу постановление Администрации Поляковского сельского поселения от 15.01.2021г. №2 </w:t>
      </w:r>
      <w:r>
        <w:rPr>
          <w:b w:val="0"/>
          <w:sz w:val="28"/>
        </w:rPr>
        <w:t xml:space="preserve">«О внесении изменений в Постановление Администрации Поляковского сельского поселения от </w:t>
      </w:r>
      <w:r>
        <w:rPr>
          <w:b w:val="0"/>
          <w:sz w:val="28"/>
        </w:rPr>
        <w:t>15.12.2017 № 139</w:t>
      </w:r>
      <w:r>
        <w:rPr>
          <w:b w:val="0"/>
          <w:sz w:val="28"/>
        </w:rPr>
        <w:t xml:space="preserve"> </w:t>
      </w:r>
      <w:r>
        <w:rPr>
          <w:b w:val="0"/>
          <w:sz w:val="28"/>
        </w:rPr>
        <w:t>«Об утверждении административных регламентов предоставления муниципальных услуг в Поляковском сельском поселении»</w:t>
      </w:r>
    </w:p>
    <w:p w14:paraId="17000000">
      <w:pPr>
        <w:pStyle w:val="Style_2"/>
        <w:spacing w:after="200" w:before="0" w:line="240" w:lineRule="auto"/>
        <w:ind/>
        <w:contextualSpacing w:val="1"/>
        <w:rPr>
          <w:b w:val="0"/>
          <w:sz w:val="28"/>
        </w:rPr>
      </w:pPr>
      <w:r>
        <w:rPr>
          <w:rFonts w:ascii="Times New Roman" w:hAnsi="Times New Roman"/>
          <w:b w:val="0"/>
          <w:sz w:val="28"/>
        </w:rPr>
        <w:t xml:space="preserve">    </w:t>
      </w:r>
      <w:r>
        <w:rPr>
          <w:rFonts w:ascii="Times New Roman" w:hAnsi="Times New Roman"/>
          <w:b w:val="0"/>
          <w:sz w:val="28"/>
        </w:rPr>
        <w:t xml:space="preserve"> 3</w:t>
      </w:r>
      <w:r>
        <w:rPr>
          <w:rFonts w:ascii="Times New Roman" w:hAnsi="Times New Roman"/>
          <w:b w:val="0"/>
          <w:sz w:val="28"/>
        </w:rPr>
        <w:t xml:space="preserve">. </w:t>
      </w:r>
      <w:r>
        <w:rPr>
          <w:rFonts w:ascii="Times New Roman" w:hAnsi="Times New Roman"/>
          <w:b w:val="0"/>
          <w:sz w:val="28"/>
        </w:rPr>
        <w:t xml:space="preserve"> </w:t>
      </w:r>
      <w:r>
        <w:rPr>
          <w:rFonts w:ascii="Times New Roman" w:hAnsi="Times New Roman"/>
          <w:b w:val="0"/>
          <w:sz w:val="28"/>
        </w:rPr>
        <w:t>Настоящее  постановление вступает в силу со дня его официального опубликования.</w:t>
      </w:r>
    </w:p>
    <w:p w14:paraId="18000000">
      <w:pPr>
        <w:pStyle w:val="Style_2"/>
        <w:spacing w:after="200" w:before="0" w:line="240" w:lineRule="auto"/>
        <w:ind/>
        <w:contextualSpacing w:val="1"/>
        <w:rPr>
          <w:b w:val="0"/>
          <w:sz w:val="28"/>
        </w:rPr>
      </w:pPr>
      <w:r>
        <w:rPr>
          <w:rStyle w:val="Style_5_ch"/>
          <w:rFonts w:ascii="Times New Roman" w:hAnsi="Times New Roman"/>
          <w:b w:val="0"/>
          <w:sz w:val="28"/>
        </w:rPr>
        <w:t xml:space="preserve">     4.</w:t>
      </w:r>
      <w:r>
        <w:rPr>
          <w:rStyle w:val="Style_5_ch"/>
          <w:rFonts w:ascii="Times New Roman" w:hAnsi="Times New Roman"/>
          <w:b w:val="0"/>
          <w:sz w:val="28"/>
        </w:rPr>
        <w:t xml:space="preserve"> </w:t>
      </w:r>
      <w:r>
        <w:rPr>
          <w:rFonts w:ascii="Times New Roman" w:hAnsi="Times New Roman"/>
          <w:b w:val="0"/>
          <w:sz w:val="28"/>
        </w:rPr>
        <w:t>Контроль за выпол</w:t>
      </w:r>
      <w:r>
        <w:rPr>
          <w:rFonts w:ascii="Times New Roman" w:hAnsi="Times New Roman"/>
          <w:sz w:val="28"/>
        </w:rPr>
        <w:t xml:space="preserve">нением настоящего постановления оставляю за собой. </w:t>
      </w:r>
    </w:p>
    <w:p w14:paraId="19000000">
      <w:pPr>
        <w:pStyle w:val="Style_2"/>
        <w:tabs>
          <w:tab w:leader="none" w:pos="1276" w:val="left"/>
        </w:tabs>
        <w:spacing w:line="240" w:lineRule="auto"/>
        <w:ind w:firstLine="0" w:left="0"/>
        <w:rPr>
          <w:b w:val="1"/>
          <w:sz w:val="24"/>
        </w:rPr>
      </w:pPr>
    </w:p>
    <w:p w14:paraId="1A000000">
      <w:pPr>
        <w:pStyle w:val="Style_2"/>
        <w:tabs>
          <w:tab w:leader="none" w:pos="1276" w:val="left"/>
        </w:tabs>
        <w:spacing w:line="276" w:lineRule="auto"/>
        <w:ind w:firstLine="0" w:left="0"/>
        <w:rPr>
          <w:b w:val="1"/>
          <w:sz w:val="24"/>
        </w:rPr>
      </w:pPr>
    </w:p>
    <w:p w14:paraId="1B000000">
      <w:pPr>
        <w:pStyle w:val="Style_2"/>
        <w:tabs>
          <w:tab w:leader="none" w:pos="1276" w:val="left"/>
        </w:tabs>
        <w:spacing w:line="276" w:lineRule="auto"/>
        <w:ind w:firstLine="0" w:left="0"/>
        <w:rPr>
          <w:b w:val="1"/>
          <w:sz w:val="28"/>
        </w:rPr>
      </w:pPr>
      <w:r>
        <w:rPr>
          <w:b w:val="1"/>
          <w:sz w:val="28"/>
        </w:rPr>
        <w:t xml:space="preserve">Глава Администрации </w:t>
      </w:r>
    </w:p>
    <w:p w14:paraId="1C000000">
      <w:pPr>
        <w:ind/>
        <w:jc w:val="both"/>
        <w:rPr>
          <w:sz w:val="28"/>
        </w:rPr>
      </w:pPr>
      <w:r>
        <w:rPr>
          <w:b w:val="1"/>
          <w:sz w:val="28"/>
        </w:rPr>
        <w:t>Поляковского сельского поселения                                          А.Н. Галицкий</w:t>
      </w:r>
    </w:p>
    <w:p w14:paraId="1D000000">
      <w:pPr>
        <w:pStyle w:val="Style_6"/>
        <w:widowControl w:val="1"/>
        <w:ind w:firstLine="0" w:left="0"/>
        <w:jc w:val="right"/>
        <w:rPr>
          <w:rFonts w:ascii="Times New Roman" w:hAnsi="Times New Roman"/>
          <w:sz w:val="24"/>
        </w:rPr>
      </w:pPr>
    </w:p>
    <w:p w14:paraId="1E000000">
      <w:pPr>
        <w:pStyle w:val="Style_6"/>
        <w:widowControl w:val="1"/>
        <w:ind w:firstLine="0" w:left="0"/>
        <w:jc w:val="right"/>
        <w:rPr>
          <w:rFonts w:ascii="Times New Roman" w:hAnsi="Times New Roman"/>
          <w:sz w:val="24"/>
        </w:rPr>
      </w:pPr>
      <w:r>
        <w:rPr>
          <w:rFonts w:ascii="Times New Roman" w:hAnsi="Times New Roman"/>
          <w:sz w:val="24"/>
        </w:rPr>
        <w:t xml:space="preserve">Приложение </w:t>
      </w:r>
    </w:p>
    <w:p w14:paraId="1F000000">
      <w:pPr>
        <w:pStyle w:val="Style_6"/>
        <w:widowControl w:val="1"/>
        <w:ind w:firstLine="0" w:left="0"/>
        <w:jc w:val="right"/>
        <w:rPr>
          <w:rFonts w:ascii="Times New Roman" w:hAnsi="Times New Roman"/>
          <w:sz w:val="24"/>
        </w:rPr>
      </w:pPr>
      <w:r>
        <w:rPr>
          <w:rFonts w:ascii="Times New Roman" w:hAnsi="Times New Roman"/>
          <w:sz w:val="24"/>
        </w:rPr>
        <w:t>к постановлению Администрации</w:t>
      </w:r>
    </w:p>
    <w:p w14:paraId="20000000">
      <w:pPr>
        <w:pStyle w:val="Style_6"/>
        <w:widowControl w:val="1"/>
        <w:ind w:firstLine="0" w:left="0"/>
        <w:jc w:val="right"/>
        <w:rPr>
          <w:rFonts w:ascii="Times New Roman" w:hAnsi="Times New Roman"/>
          <w:sz w:val="24"/>
        </w:rPr>
      </w:pPr>
      <w:r>
        <w:rPr>
          <w:rFonts w:ascii="Times New Roman" w:hAnsi="Times New Roman"/>
          <w:sz w:val="24"/>
        </w:rPr>
        <w:t>Поляковского сельского поселения</w:t>
      </w:r>
    </w:p>
    <w:p w14:paraId="21000000">
      <w:pPr>
        <w:pStyle w:val="Style_6"/>
        <w:widowControl w:val="1"/>
        <w:ind w:firstLine="0" w:left="0"/>
        <w:jc w:val="right"/>
        <w:rPr>
          <w:rFonts w:ascii="Times New Roman" w:hAnsi="Times New Roman"/>
          <w:sz w:val="24"/>
        </w:rPr>
      </w:pPr>
      <w:r>
        <w:rPr>
          <w:rFonts w:ascii="Times New Roman" w:hAnsi="Times New Roman"/>
          <w:sz w:val="24"/>
        </w:rPr>
        <w:t>о</w:t>
      </w:r>
      <w:r>
        <w:rPr>
          <w:rFonts w:ascii="Times New Roman" w:hAnsi="Times New Roman"/>
          <w:sz w:val="24"/>
        </w:rPr>
        <w:t>т 21.10.</w:t>
      </w:r>
      <w:r>
        <w:rPr>
          <w:rFonts w:ascii="Times New Roman" w:hAnsi="Times New Roman"/>
          <w:sz w:val="24"/>
        </w:rPr>
        <w:t xml:space="preserve">2024 </w:t>
      </w:r>
      <w:r>
        <w:rPr>
          <w:rFonts w:ascii="Times New Roman" w:hAnsi="Times New Roman"/>
          <w:sz w:val="24"/>
        </w:rPr>
        <w:t>№ 90</w:t>
      </w:r>
    </w:p>
    <w:p w14:paraId="22000000">
      <w:pPr>
        <w:pStyle w:val="Style_7"/>
        <w:ind/>
        <w:jc w:val="center"/>
        <w:rPr>
          <w:b w:val="1"/>
        </w:rPr>
      </w:pPr>
    </w:p>
    <w:p w14:paraId="23000000">
      <w:pPr>
        <w:pStyle w:val="Style_7"/>
        <w:ind/>
        <w:jc w:val="center"/>
        <w:rPr>
          <w:b w:val="1"/>
        </w:rPr>
      </w:pPr>
      <w:r>
        <w:rPr>
          <w:b w:val="1"/>
        </w:rPr>
        <w:t>А</w:t>
      </w:r>
      <w:r>
        <w:rPr>
          <w:b w:val="1"/>
        </w:rPr>
        <w:t>дминистративн</w:t>
      </w:r>
      <w:r>
        <w:rPr>
          <w:b w:val="1"/>
        </w:rPr>
        <w:t>ый</w:t>
      </w:r>
      <w:r>
        <w:rPr>
          <w:b w:val="1"/>
        </w:rPr>
        <w:t xml:space="preserve"> регламент </w:t>
      </w:r>
    </w:p>
    <w:p w14:paraId="24000000">
      <w:pPr>
        <w:pStyle w:val="Style_7"/>
        <w:ind/>
        <w:jc w:val="center"/>
        <w:rPr>
          <w:b w:val="1"/>
        </w:rPr>
      </w:pPr>
      <w:r>
        <w:rPr>
          <w:b w:val="1"/>
        </w:rPr>
        <w:t>предоставления муниципальной услуги</w:t>
      </w:r>
      <w:r>
        <w:rPr>
          <w:b w:val="1"/>
        </w:rPr>
        <w:t xml:space="preserve"> </w:t>
      </w:r>
    </w:p>
    <w:p w14:paraId="25000000">
      <w:pPr>
        <w:pStyle w:val="Style_7"/>
        <w:ind/>
        <w:jc w:val="center"/>
        <w:rPr>
          <w:b w:val="1"/>
        </w:rPr>
      </w:pPr>
      <w:r>
        <w:rPr>
          <w:b w:val="1"/>
        </w:rPr>
        <w:t xml:space="preserve">«Выдача разрешений </w:t>
      </w:r>
      <w:r>
        <w:t xml:space="preserve"> </w:t>
      </w:r>
      <w:r>
        <w:rPr>
          <w:b w:val="1"/>
        </w:rPr>
        <w:t>на уничтожение и (или) повреждение</w:t>
      </w:r>
    </w:p>
    <w:p w14:paraId="26000000">
      <w:pPr>
        <w:pStyle w:val="Style_7"/>
        <w:ind/>
        <w:jc w:val="center"/>
        <w:rPr>
          <w:b w:val="1"/>
        </w:rPr>
      </w:pPr>
      <w:r>
        <w:rPr>
          <w:b w:val="1"/>
        </w:rPr>
        <w:t xml:space="preserve"> зеленых насаждений</w:t>
      </w:r>
      <w:r>
        <w:rPr>
          <w:b w:val="1"/>
        </w:rPr>
        <w:t>»</w:t>
      </w:r>
      <w:r>
        <w:rPr>
          <w:b w:val="1"/>
        </w:rPr>
        <w:t xml:space="preserve"> </w:t>
      </w:r>
    </w:p>
    <w:p w14:paraId="27000000">
      <w:pPr>
        <w:pStyle w:val="Style_8"/>
        <w:ind w:firstLine="0" w:left="0" w:right="2"/>
        <w:contextualSpacing w:val="1"/>
        <w:jc w:val="left"/>
      </w:pPr>
    </w:p>
    <w:p w14:paraId="28000000">
      <w:pPr>
        <w:pStyle w:val="Style_9"/>
        <w:ind w:firstLine="555" w:left="0"/>
        <w:jc w:val="center"/>
        <w:rPr>
          <w:rFonts w:ascii="Times New Roman" w:hAnsi="Times New Roman"/>
        </w:rPr>
      </w:pPr>
      <w:r>
        <w:rPr>
          <w:rFonts w:ascii="Times New Roman" w:hAnsi="Times New Roman"/>
          <w:sz w:val="28"/>
        </w:rPr>
        <w:t>1. Общие положения</w:t>
      </w:r>
    </w:p>
    <w:p w14:paraId="29000000">
      <w:pPr>
        <w:pStyle w:val="Style_9"/>
        <w:ind w:firstLine="585" w:left="0"/>
        <w:jc w:val="center"/>
      </w:pPr>
    </w:p>
    <w:p w14:paraId="2A000000">
      <w:pPr>
        <w:pStyle w:val="Style_10"/>
        <w:ind w:firstLine="585" w:left="0"/>
        <w:jc w:val="both"/>
        <w:rPr>
          <w:sz w:val="28"/>
        </w:rPr>
      </w:pPr>
      <w:r>
        <w:rPr>
          <w:sz w:val="28"/>
        </w:rPr>
        <w:t xml:space="preserve">  </w:t>
      </w:r>
      <w:r>
        <w:rPr>
          <w:sz w:val="28"/>
        </w:rPr>
        <w:t>1.1. Предмет</w:t>
      </w:r>
      <w:r>
        <w:rPr>
          <w:sz w:val="28"/>
        </w:rPr>
        <w:t xml:space="preserve"> регулирования регламента.</w:t>
      </w:r>
    </w:p>
    <w:p w14:paraId="2B000000">
      <w:pPr>
        <w:ind/>
        <w:jc w:val="both"/>
        <w:rPr>
          <w:sz w:val="28"/>
        </w:rPr>
      </w:pPr>
      <w:r>
        <w:rPr>
          <w:sz w:val="28"/>
        </w:rPr>
        <w:t xml:space="preserve">        </w:t>
      </w:r>
      <w:r>
        <w:rPr>
          <w:sz w:val="28"/>
        </w:rPr>
        <w:t xml:space="preserve"> </w:t>
      </w:r>
      <w:r>
        <w:rPr>
          <w:sz w:val="28"/>
        </w:rPr>
        <w:t xml:space="preserve"> </w:t>
      </w:r>
      <w:r>
        <w:rPr>
          <w:sz w:val="28"/>
        </w:rPr>
        <w:t xml:space="preserve">Административный регламент предоставления муниципальной услуги </w:t>
      </w:r>
      <w:r>
        <w:rPr>
          <w:sz w:val="28"/>
        </w:rPr>
        <w:t>«</w:t>
      </w:r>
      <w:r>
        <w:rPr>
          <w:sz w:val="28"/>
        </w:rPr>
        <w:t xml:space="preserve">Выдача разрешений </w:t>
      </w:r>
      <w:r>
        <w:rPr>
          <w:sz w:val="28"/>
        </w:rPr>
        <w:t>на уничтожение и (или) повреждение зеленых насаждений</w:t>
      </w:r>
      <w:r>
        <w:rPr>
          <w:rStyle w:val="Style_11_ch"/>
          <w:b w:val="0"/>
          <w:sz w:val="28"/>
        </w:rPr>
        <w:t>»</w:t>
      </w:r>
      <w:r>
        <w:rPr>
          <w:sz w:val="28"/>
        </w:rPr>
        <w:t xml:space="preserve"> (далее - Регламент) разработан в соответствии с </w:t>
      </w:r>
      <w:r>
        <w:rPr>
          <w:sz w:val="28"/>
        </w:rPr>
        <w:fldChar w:fldCharType="begin"/>
      </w:r>
      <w:r>
        <w:rPr>
          <w:sz w:val="28"/>
        </w:rPr>
        <w:instrText>HYPERLINK "http://docs.cntd.ru/document/902228011"</w:instrText>
      </w:r>
      <w:r>
        <w:rPr>
          <w:sz w:val="28"/>
        </w:rPr>
        <w:fldChar w:fldCharType="separate"/>
      </w:r>
      <w:r>
        <w:rPr>
          <w:sz w:val="28"/>
        </w:rPr>
        <w:t>Федеральным законом от 27.07.2010 № 210-ФЗ «Об организации предоставления государственных и муниципальных услуг»</w:t>
      </w:r>
      <w:r>
        <w:rPr>
          <w:sz w:val="28"/>
        </w:rPr>
        <w:fldChar w:fldCharType="end"/>
      </w:r>
      <w:r>
        <w:rPr>
          <w:sz w:val="28"/>
        </w:rPr>
        <w:t xml:space="preserve"> и устанавливает стандарт и порядок предоставления муниципальной услуги по выдаче разрешения </w:t>
      </w:r>
      <w:r>
        <w:rPr>
          <w:sz w:val="28"/>
        </w:rPr>
        <w:t xml:space="preserve">Выдача разрешений </w:t>
      </w:r>
      <w:r>
        <w:rPr>
          <w:sz w:val="28"/>
        </w:rPr>
        <w:t>на уничтожение и (или) повреждение зеленых насаждений</w:t>
      </w:r>
      <w:r>
        <w:rPr>
          <w:sz w:val="28"/>
        </w:rPr>
        <w:t xml:space="preserve"> (далее - муниципальная услуга), определяет сроки и последовательность действий, административных процедур при рассмотрении обращений физических и юридических лиц.</w:t>
      </w:r>
    </w:p>
    <w:p w14:paraId="2C000000">
      <w:pPr>
        <w:tabs>
          <w:tab w:leader="none" w:pos="1630" w:val="left"/>
        </w:tabs>
        <w:ind w:right="2"/>
        <w:jc w:val="both"/>
        <w:rPr>
          <w:sz w:val="28"/>
        </w:rPr>
      </w:pPr>
      <w:r>
        <w:rPr>
          <w:sz w:val="28"/>
        </w:rPr>
        <w:t xml:space="preserve">         </w:t>
      </w:r>
      <w:r>
        <w:rPr>
          <w:sz w:val="28"/>
        </w:rPr>
        <w:t xml:space="preserve">Выдача разрешения </w:t>
      </w:r>
      <w:r>
        <w:rPr>
          <w:sz w:val="28"/>
        </w:rPr>
        <w:t>на уничтожение и (или) повреждение зеленых насаждений</w:t>
      </w:r>
      <w:r>
        <w:rPr>
          <w:sz w:val="28"/>
        </w:rPr>
        <w:t xml:space="preserve"> </w:t>
      </w:r>
      <w:r>
        <w:rPr>
          <w:sz w:val="28"/>
        </w:rPr>
        <w:t>осуществляется в случаях:</w:t>
      </w:r>
    </w:p>
    <w:p w14:paraId="2D000000">
      <w:pPr>
        <w:tabs>
          <w:tab w:leader="none" w:pos="1630" w:val="left"/>
        </w:tabs>
        <w:ind w:right="2"/>
        <w:jc w:val="both"/>
        <w:rPr>
          <w:sz w:val="28"/>
        </w:rPr>
      </w:pPr>
      <w:r>
        <w:rPr>
          <w:sz w:val="28"/>
        </w:rPr>
        <w:t xml:space="preserve">         </w:t>
      </w:r>
      <w:r>
        <w:rPr>
          <w:sz w:val="28"/>
        </w:rPr>
        <w:t>1) при вырубке аварийно-опасных деревьев, сухостойных деревьев и кустарников;</w:t>
      </w:r>
    </w:p>
    <w:p w14:paraId="2E000000">
      <w:pPr>
        <w:tabs>
          <w:tab w:leader="none" w:pos="1630" w:val="left"/>
        </w:tabs>
        <w:ind w:right="2"/>
        <w:jc w:val="both"/>
        <w:rPr>
          <w:sz w:val="28"/>
        </w:rPr>
      </w:pPr>
      <w:r>
        <w:rPr>
          <w:sz w:val="28"/>
        </w:rPr>
        <w:t xml:space="preserve">         2) при осуществлении мероприятий по предупреждению и ликвидации чрезвычайных ситуаций;</w:t>
      </w:r>
    </w:p>
    <w:p w14:paraId="2F000000">
      <w:pPr>
        <w:tabs>
          <w:tab w:leader="none" w:pos="1630" w:val="left"/>
        </w:tabs>
        <w:ind w:right="2"/>
        <w:jc w:val="both"/>
        <w:rPr>
          <w:sz w:val="28"/>
        </w:rPr>
      </w:pPr>
      <w:r>
        <w:rPr>
          <w:sz w:val="28"/>
        </w:rPr>
        <w:t xml:space="preserve">       </w:t>
      </w:r>
      <w:r>
        <w:rPr>
          <w:sz w:val="28"/>
        </w:rPr>
        <w:t xml:space="preserve"> </w:t>
      </w:r>
      <w:r>
        <w:rPr>
          <w:sz w:val="28"/>
        </w:rPr>
        <w:t xml:space="preserve"> </w:t>
      </w:r>
      <w:r>
        <w:rPr>
          <w:sz w:val="28"/>
        </w:rPr>
        <w:t>3) 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w:t>
      </w:r>
      <w:r>
        <w:rPr>
          <w:sz w:val="28"/>
        </w:rPr>
        <w:t xml:space="preserve"> (при реализации мероприятий, связанных с реконструкцией зданий, строений и сооружений, при восстановлении нормативного светового режима в помещениях, затемняемых зелеными насаждениями, при выполнении ин</w:t>
      </w:r>
      <w:r>
        <w:rPr>
          <w:sz w:val="28"/>
        </w:rPr>
        <w:t>женерно-геологических изысканий</w:t>
      </w:r>
      <w:r>
        <w:rPr>
          <w:sz w:val="28"/>
        </w:rPr>
        <w:t>)</w:t>
      </w:r>
      <w:r>
        <w:rPr>
          <w:sz w:val="28"/>
        </w:rPr>
        <w:t>;</w:t>
      </w:r>
    </w:p>
    <w:p w14:paraId="30000000">
      <w:pPr>
        <w:tabs>
          <w:tab w:leader="none" w:pos="1630" w:val="left"/>
        </w:tabs>
        <w:ind w:right="2"/>
        <w:jc w:val="both"/>
        <w:rPr>
          <w:sz w:val="28"/>
        </w:rPr>
      </w:pPr>
      <w:r>
        <w:rPr>
          <w:sz w:val="28"/>
        </w:rPr>
        <w:t xml:space="preserve">         </w:t>
      </w:r>
      <w:r>
        <w:rPr>
          <w:sz w:val="28"/>
        </w:rPr>
        <w:t xml:space="preserve">4) в иных случаях, предусмотренных федеральным </w:t>
      </w:r>
      <w:r>
        <w:rPr>
          <w:sz w:val="28"/>
        </w:rPr>
        <w:t xml:space="preserve">и областным </w:t>
      </w:r>
      <w:r>
        <w:rPr>
          <w:sz w:val="28"/>
        </w:rPr>
        <w:t>законодательством</w:t>
      </w:r>
      <w:r>
        <w:rPr>
          <w:sz w:val="28"/>
        </w:rPr>
        <w:t>.</w:t>
      </w:r>
    </w:p>
    <w:p w14:paraId="31000000">
      <w:pPr>
        <w:ind/>
        <w:jc w:val="both"/>
        <w:rPr>
          <w:sz w:val="28"/>
        </w:rPr>
      </w:pPr>
      <w:r>
        <w:rPr>
          <w:sz w:val="28"/>
        </w:rPr>
        <w:t xml:space="preserve"> </w:t>
      </w:r>
      <w:r>
        <w:t xml:space="preserve">    </w:t>
      </w:r>
      <w:r>
        <w:t xml:space="preserve">    </w:t>
      </w:r>
      <w:r>
        <w:rPr>
          <w:sz w:val="28"/>
        </w:rPr>
        <w:t xml:space="preserve"> </w:t>
      </w:r>
      <w:r>
        <w:rPr>
          <w:sz w:val="28"/>
        </w:rPr>
        <w:t>1.2. Круг заявителей.</w:t>
      </w:r>
    </w:p>
    <w:p w14:paraId="32000000">
      <w:pPr>
        <w:ind/>
        <w:jc w:val="both"/>
        <w:rPr>
          <w:sz w:val="28"/>
        </w:rPr>
      </w:pPr>
      <w:r>
        <w:rPr>
          <w:sz w:val="28"/>
        </w:rPr>
        <w:t xml:space="preserve">        </w:t>
      </w:r>
      <w:r>
        <w:rPr>
          <w:sz w:val="28"/>
        </w:rPr>
        <w:t xml:space="preserve"> </w:t>
      </w:r>
      <w:r>
        <w:rPr>
          <w:sz w:val="28"/>
        </w:rPr>
        <w:t>Получателями муниципальной услуги (далее – Заявитель или Заявители)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 а также иные лица, уполномоченные Заявителем в установленном порядке.</w:t>
      </w:r>
    </w:p>
    <w:p w14:paraId="33000000">
      <w:pPr>
        <w:pStyle w:val="Style_9"/>
        <w:rPr>
          <w:rFonts w:ascii="Times New Roman" w:hAnsi="Times New Roman"/>
          <w:sz w:val="28"/>
        </w:rPr>
      </w:pPr>
      <w:r>
        <w:rPr>
          <w:rFonts w:ascii="Times New Roman" w:hAnsi="Times New Roman"/>
          <w:sz w:val="28"/>
        </w:rPr>
        <w:t xml:space="preserve">        1.3. Требования к порядку информирования о порядке предоставления муниципальной услуги.</w:t>
      </w:r>
    </w:p>
    <w:p w14:paraId="34000000">
      <w:pPr>
        <w:ind w:firstLine="585" w:left="0"/>
        <w:jc w:val="both"/>
        <w:rPr>
          <w:sz w:val="28"/>
        </w:rPr>
      </w:pPr>
      <w:r>
        <w:rPr>
          <w:sz w:val="28"/>
        </w:rPr>
        <w:t>1.3.1. Информация о порядке предоставления муниципальной услуги является открытой и общедоступной.</w:t>
      </w:r>
    </w:p>
    <w:p w14:paraId="35000000">
      <w:pPr>
        <w:ind w:firstLine="585" w:left="0"/>
        <w:jc w:val="both"/>
        <w:rPr>
          <w:sz w:val="28"/>
        </w:rPr>
      </w:pPr>
      <w:r>
        <w:rPr>
          <w:sz w:val="28"/>
        </w:rPr>
        <w:t xml:space="preserve">1.3.2. Информация о порядке предоставления муниципальной услуги размещается на официальном сайте муниципального образования «Поляковское сельское поселение» (далее - сайт поселения), а также предоставляется: </w:t>
      </w:r>
    </w:p>
    <w:p w14:paraId="36000000">
      <w:pPr>
        <w:ind w:firstLine="585" w:left="0"/>
        <w:jc w:val="both"/>
        <w:rPr>
          <w:sz w:val="28"/>
        </w:rPr>
      </w:pPr>
      <w:r>
        <w:rPr>
          <w:sz w:val="28"/>
        </w:rPr>
        <w:t xml:space="preserve">непосредственно уполномоченным лицом Администрации Поляковского сельского поселения; </w:t>
      </w:r>
    </w:p>
    <w:p w14:paraId="37000000">
      <w:pPr>
        <w:ind w:firstLine="585" w:left="0"/>
        <w:jc w:val="both"/>
        <w:rPr>
          <w:sz w:val="28"/>
        </w:rPr>
      </w:pPr>
      <w:r>
        <w:rPr>
          <w:sz w:val="28"/>
        </w:rPr>
        <w:t xml:space="preserve">с использованием средств телефонной связи и электронной почты; </w:t>
      </w:r>
    </w:p>
    <w:p w14:paraId="38000000">
      <w:pPr>
        <w:ind w:firstLine="585" w:left="0"/>
        <w:jc w:val="both"/>
        <w:rPr>
          <w:sz w:val="28"/>
        </w:rPr>
      </w:pPr>
      <w:r>
        <w:rPr>
          <w:sz w:val="28"/>
        </w:rPr>
        <w:t>по почте (по письменным обращениям Заявителей).</w:t>
      </w:r>
    </w:p>
    <w:p w14:paraId="39000000">
      <w:pPr>
        <w:pStyle w:val="Style_6"/>
        <w:widowControl w:val="1"/>
        <w:ind w:firstLine="585" w:left="0"/>
        <w:jc w:val="both"/>
        <w:rPr>
          <w:rFonts w:ascii="Times New Roman" w:hAnsi="Times New Roman"/>
          <w:sz w:val="28"/>
        </w:rPr>
      </w:pPr>
      <w:r>
        <w:rPr>
          <w:rFonts w:ascii="Times New Roman" w:hAnsi="Times New Roman"/>
          <w:sz w:val="28"/>
        </w:rPr>
        <w:t>1.3.3. Сведения о местонахождении Администрации Поляковского сельского поселения, графике работы, телефонах для справок и консультаций, а также об интернет-сайте, адресе электронной почты Администрации Поляковского сельского поселения:</w:t>
      </w:r>
    </w:p>
    <w:p w14:paraId="3A000000">
      <w:pPr>
        <w:pStyle w:val="Style_6"/>
        <w:widowControl w:val="1"/>
        <w:ind w:firstLine="585" w:left="0"/>
        <w:jc w:val="both"/>
        <w:rPr>
          <w:sz w:val="28"/>
        </w:rPr>
      </w:pPr>
      <w:r>
        <w:rPr>
          <w:rFonts w:ascii="Times New Roman" w:hAnsi="Times New Roman"/>
          <w:sz w:val="28"/>
        </w:rPr>
        <w:t>почтовый адрес: 346844, Ростовская область, Неклиновский район, х. Красный Десант, ул.Октябрьская, 10.</w:t>
      </w:r>
    </w:p>
    <w:p w14:paraId="3B000000">
      <w:pPr>
        <w:ind w:firstLine="585" w:left="0"/>
        <w:jc w:val="both"/>
        <w:rPr>
          <w:sz w:val="28"/>
        </w:rPr>
      </w:pPr>
      <w:r>
        <w:rPr>
          <w:sz w:val="28"/>
        </w:rPr>
        <w:t>телефоны: 8(86347)34-1-52;</w:t>
      </w:r>
    </w:p>
    <w:p w14:paraId="3C000000">
      <w:pPr>
        <w:pStyle w:val="Style_6"/>
        <w:widowControl w:val="1"/>
        <w:ind w:firstLine="585" w:left="0"/>
        <w:jc w:val="both"/>
        <w:rPr>
          <w:sz w:val="28"/>
        </w:rPr>
      </w:pPr>
      <w:r>
        <w:rPr>
          <w:rFonts w:ascii="Times New Roman" w:hAnsi="Times New Roman"/>
          <w:sz w:val="28"/>
        </w:rPr>
        <w:t>сайт поселения</w:t>
      </w:r>
      <w:r>
        <w:rPr>
          <w:rFonts w:ascii="Times New Roman" w:hAnsi="Times New Roman"/>
          <w:color w:val="000000"/>
          <w:sz w:val="28"/>
        </w:rPr>
        <w:t>:</w:t>
      </w:r>
      <w:r>
        <w:rPr>
          <w:rFonts w:ascii="Times New Roman" w:hAnsi="Times New Roman"/>
          <w:color w:val="000000"/>
          <w:sz w:val="28"/>
        </w:rPr>
        <w:t xml:space="preserve"> </w:t>
      </w:r>
      <w:r>
        <w:rPr>
          <w:rFonts w:ascii="Times New Roman" w:hAnsi="Times New Roman"/>
          <w:sz w:val="28"/>
        </w:rPr>
        <w:t>http://polyakovskoe.ru</w:t>
      </w:r>
      <w:r>
        <w:rPr>
          <w:rFonts w:ascii="Times New Roman" w:hAnsi="Times New Roman"/>
          <w:sz w:val="28"/>
        </w:rPr>
        <w:t>;</w:t>
      </w:r>
    </w:p>
    <w:p w14:paraId="3D000000">
      <w:pPr>
        <w:ind w:firstLine="585" w:left="0"/>
        <w:jc w:val="both"/>
        <w:rPr>
          <w:sz w:val="28"/>
        </w:rPr>
      </w:pPr>
      <w:r>
        <w:rPr>
          <w:color w:val="000000"/>
          <w:sz w:val="28"/>
        </w:rPr>
        <w:t xml:space="preserve">адрес электронной почты:  </w:t>
      </w:r>
      <w:r>
        <w:rPr>
          <w:color w:val="000000"/>
          <w:sz w:val="28"/>
        </w:rPr>
        <w:t>sp</w:t>
      </w:r>
      <w:r>
        <w:rPr>
          <w:color w:val="000000"/>
          <w:sz w:val="28"/>
        </w:rPr>
        <w:t>26269@</w:t>
      </w:r>
      <w:r>
        <w:rPr>
          <w:color w:val="000000"/>
          <w:sz w:val="28"/>
        </w:rPr>
        <w:t>donpac</w:t>
      </w:r>
      <w:r>
        <w:rPr>
          <w:color w:val="000000"/>
          <w:sz w:val="28"/>
        </w:rPr>
        <w:t>.</w:t>
      </w:r>
      <w:r>
        <w:rPr>
          <w:color w:val="000000"/>
          <w:sz w:val="28"/>
        </w:rPr>
        <w:t>ru</w:t>
      </w:r>
      <w:r>
        <w:rPr>
          <w:color w:val="000000"/>
          <w:sz w:val="28"/>
        </w:rPr>
        <w:t>.;</w:t>
      </w:r>
    </w:p>
    <w:p w14:paraId="3E000000">
      <w:pPr>
        <w:pStyle w:val="Style_6"/>
        <w:widowControl w:val="1"/>
        <w:ind w:firstLine="585" w:left="0"/>
        <w:jc w:val="both"/>
        <w:rPr>
          <w:sz w:val="28"/>
        </w:rPr>
      </w:pPr>
      <w:r>
        <w:rPr>
          <w:rFonts w:ascii="Times New Roman" w:hAnsi="Times New Roman"/>
          <w:sz w:val="28"/>
        </w:rPr>
        <w:t xml:space="preserve">график приема специалистом:  понедельник – пятница  с 8.00 ч. до 15.00 ч.;  </w:t>
      </w:r>
    </w:p>
    <w:p w14:paraId="3F000000">
      <w:pPr>
        <w:ind w:firstLine="585" w:left="0"/>
        <w:jc w:val="both"/>
        <w:rPr>
          <w:sz w:val="28"/>
        </w:rPr>
      </w:pPr>
      <w:r>
        <w:rPr>
          <w:sz w:val="28"/>
        </w:rPr>
        <w:t>перерыв на обед: с 12.00 ч. до 12.45 ч.;</w:t>
      </w:r>
    </w:p>
    <w:p w14:paraId="40000000">
      <w:pPr>
        <w:ind w:firstLine="585" w:left="0"/>
        <w:jc w:val="both"/>
        <w:rPr>
          <w:sz w:val="28"/>
        </w:rPr>
      </w:pPr>
      <w:r>
        <w:rPr>
          <w:sz w:val="28"/>
        </w:rPr>
        <w:t>выходные дни: суббота,  воскресенье.</w:t>
      </w:r>
    </w:p>
    <w:p w14:paraId="41000000">
      <w:pPr>
        <w:ind w:firstLine="585" w:left="0"/>
        <w:jc w:val="both"/>
        <w:rPr>
          <w:sz w:val="28"/>
        </w:rPr>
      </w:pPr>
      <w:r>
        <w:rPr>
          <w:sz w:val="28"/>
        </w:rPr>
        <w:t xml:space="preserve">1.3.4. Для получения информации по процедуре предоставления муниципальной услуги используются следующие формы информирования: </w:t>
      </w:r>
    </w:p>
    <w:p w14:paraId="42000000">
      <w:pPr>
        <w:ind w:firstLine="585" w:left="0"/>
        <w:jc w:val="both"/>
        <w:rPr>
          <w:sz w:val="28"/>
        </w:rPr>
      </w:pPr>
      <w:r>
        <w:rPr>
          <w:sz w:val="28"/>
        </w:rPr>
        <w:t>1) Индивидуальное информирование лично.</w:t>
      </w:r>
    </w:p>
    <w:p w14:paraId="43000000">
      <w:pPr>
        <w:ind w:firstLine="585" w:left="0"/>
        <w:jc w:val="both"/>
        <w:rPr>
          <w:sz w:val="28"/>
        </w:rPr>
      </w:pPr>
      <w:r>
        <w:rPr>
          <w:sz w:val="28"/>
        </w:rPr>
        <w:t>Индивидуальное устное информирование лиц, заинтересованных в получении муниципальной услуги, осуществляется уполномоченным лицом Администрации (далее</w:t>
      </w:r>
      <w:r>
        <w:rPr>
          <w:sz w:val="28"/>
        </w:rPr>
        <w:t xml:space="preserve"> </w:t>
      </w:r>
      <w:r>
        <w:rPr>
          <w:sz w:val="28"/>
        </w:rPr>
        <w:t>- должностное лицо) по месту нахождения Администрации.</w:t>
      </w:r>
    </w:p>
    <w:p w14:paraId="44000000">
      <w:pPr>
        <w:ind w:firstLine="585" w:left="0"/>
        <w:jc w:val="both"/>
        <w:rPr>
          <w:sz w:val="28"/>
        </w:rPr>
      </w:pPr>
      <w:r>
        <w:rPr>
          <w:sz w:val="28"/>
        </w:rPr>
        <w:t>2) Индивидуальное информирование в письменной форме.</w:t>
      </w:r>
    </w:p>
    <w:p w14:paraId="45000000">
      <w:pPr>
        <w:ind w:firstLine="585" w:left="0"/>
        <w:jc w:val="both"/>
        <w:rPr>
          <w:sz w:val="28"/>
        </w:rPr>
      </w:pPr>
      <w:r>
        <w:rPr>
          <w:sz w:val="28"/>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14:paraId="46000000">
      <w:pPr>
        <w:ind w:firstLine="585" w:left="0"/>
        <w:jc w:val="both"/>
        <w:rPr>
          <w:sz w:val="28"/>
        </w:rPr>
      </w:pPr>
      <w:r>
        <w:rPr>
          <w:sz w:val="28"/>
        </w:rPr>
        <w:t>Датой получения обращения является дата регистрации входящего обращения.</w:t>
      </w:r>
    </w:p>
    <w:p w14:paraId="47000000">
      <w:pPr>
        <w:ind w:firstLine="585" w:left="0"/>
        <w:jc w:val="both"/>
        <w:rPr>
          <w:sz w:val="28"/>
        </w:rPr>
      </w:pPr>
      <w:r>
        <w:rPr>
          <w:sz w:val="28"/>
        </w:rPr>
        <w:t>3) Индивидуальное информирование по телефону.</w:t>
      </w:r>
    </w:p>
    <w:p w14:paraId="48000000">
      <w:pPr>
        <w:ind w:firstLine="585" w:left="0"/>
        <w:jc w:val="both"/>
        <w:rPr>
          <w:sz w:val="28"/>
        </w:rPr>
      </w:pPr>
      <w:r>
        <w:rPr>
          <w:sz w:val="28"/>
        </w:rPr>
        <w:t xml:space="preserve">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w:t>
      </w:r>
      <w:r>
        <w:rPr>
          <w:sz w:val="28"/>
        </w:rPr>
        <w:t>итоги и перечислить меры, которые надо принять (кто именно, когда и что должен сделать). Время разговора не должно превышать 10 минут.</w:t>
      </w:r>
    </w:p>
    <w:p w14:paraId="49000000">
      <w:pPr>
        <w:ind w:firstLine="585" w:left="0"/>
        <w:jc w:val="both"/>
        <w:rPr>
          <w:sz w:val="28"/>
        </w:rPr>
      </w:pPr>
      <w:r>
        <w:rPr>
          <w:sz w:val="28"/>
        </w:rPr>
        <w:t>В случае если должностное лицо, принявшее звонок, не может самостоятельно ответить на поставленные вопросы, оно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14:paraId="4A000000">
      <w:pPr>
        <w:ind w:firstLine="585" w:left="0"/>
        <w:jc w:val="both"/>
        <w:rPr>
          <w:sz w:val="28"/>
        </w:rPr>
      </w:pPr>
      <w:r>
        <w:rPr>
          <w:sz w:val="28"/>
        </w:rPr>
        <w:t xml:space="preserve">По вопросам предоставления муниципальной услуги, информацию можно </w:t>
      </w:r>
      <w:r>
        <w:rPr>
          <w:sz w:val="28"/>
        </w:rPr>
        <w:t>получить посредством информационно-телекоммуникационной сети «Интернет».</w:t>
      </w:r>
    </w:p>
    <w:p w14:paraId="4B000000">
      <w:pPr>
        <w:ind w:firstLine="585" w:left="0"/>
        <w:jc w:val="both"/>
        <w:rPr>
          <w:sz w:val="28"/>
        </w:rPr>
      </w:pPr>
      <w:r>
        <w:rPr>
          <w:sz w:val="28"/>
        </w:rPr>
        <w:t>1.3.5.</w:t>
      </w:r>
      <w:r>
        <w:rPr>
          <w:sz w:val="28"/>
        </w:rPr>
        <w:t xml:space="preserve"> </w:t>
      </w:r>
      <w:r>
        <w:rPr>
          <w:sz w:val="28"/>
        </w:rPr>
        <w:t>На информационном стенде в помещении Администрации, на  сайте  поселения размещаются:</w:t>
      </w:r>
    </w:p>
    <w:p w14:paraId="4C000000">
      <w:pPr>
        <w:ind w:firstLine="585" w:left="0"/>
        <w:jc w:val="both"/>
        <w:rPr>
          <w:sz w:val="28"/>
        </w:rPr>
      </w:pPr>
      <w:r>
        <w:rPr>
          <w:sz w:val="28"/>
        </w:rPr>
        <w:t>а) извлечения из законодательных и иных нормативных правовых актов,</w:t>
      </w:r>
      <w:r>
        <w:rPr>
          <w:sz w:val="28"/>
        </w:rPr>
        <w:t xml:space="preserve"> </w:t>
      </w:r>
      <w:r>
        <w:rPr>
          <w:sz w:val="28"/>
        </w:rPr>
        <w:t>содержащие нормы, регулирующие деятельность по предоставлению</w:t>
      </w:r>
      <w:r>
        <w:rPr>
          <w:sz w:val="28"/>
        </w:rPr>
        <w:t xml:space="preserve"> </w:t>
      </w:r>
      <w:r>
        <w:rPr>
          <w:sz w:val="28"/>
        </w:rPr>
        <w:t>муниципальной услуги;</w:t>
      </w:r>
    </w:p>
    <w:p w14:paraId="4D000000">
      <w:pPr>
        <w:ind w:firstLine="585" w:left="0"/>
        <w:jc w:val="both"/>
        <w:rPr>
          <w:sz w:val="28"/>
        </w:rPr>
      </w:pPr>
      <w:r>
        <w:rPr>
          <w:sz w:val="28"/>
        </w:rPr>
        <w:t>б) текст настоящего Регламента с приложениями (полная версия на сайте</w:t>
      </w:r>
      <w:r>
        <w:rPr>
          <w:sz w:val="28"/>
        </w:rPr>
        <w:t xml:space="preserve"> </w:t>
      </w:r>
      <w:r>
        <w:rPr>
          <w:sz w:val="28"/>
        </w:rPr>
        <w:t>поселения и извлечения на информационных стендах);</w:t>
      </w:r>
    </w:p>
    <w:p w14:paraId="4E000000">
      <w:pPr>
        <w:ind w:firstLine="585" w:left="0"/>
        <w:jc w:val="both"/>
        <w:rPr>
          <w:color w:val="000000"/>
          <w:sz w:val="28"/>
        </w:rPr>
      </w:pPr>
      <w:r>
        <w:rPr>
          <w:sz w:val="28"/>
        </w:rPr>
        <w:t>в</w:t>
      </w:r>
      <w:r>
        <w:rPr>
          <w:color w:val="000000"/>
          <w:sz w:val="28"/>
        </w:rPr>
        <w:t xml:space="preserve">) </w:t>
      </w:r>
      <w:r>
        <w:rPr>
          <w:rStyle w:val="Style_12_ch"/>
          <w:color w:val="000000"/>
          <w:sz w:val="28"/>
          <w:u w:val="none"/>
        </w:rPr>
        <w:t>блок-схема</w:t>
      </w:r>
      <w:r>
        <w:rPr>
          <w:color w:val="000000"/>
          <w:sz w:val="28"/>
        </w:rPr>
        <w:t xml:space="preserve"> (</w:t>
      </w:r>
      <w:r>
        <w:rPr>
          <w:sz w:val="28"/>
        </w:rPr>
        <w:t>приложение № 1</w:t>
      </w:r>
      <w:r>
        <w:rPr>
          <w:color w:val="000000"/>
          <w:sz w:val="28"/>
        </w:rPr>
        <w:t xml:space="preserve"> к настоящему Регламенту) и краткое описание порядка предоставления муниципальной услуги;</w:t>
      </w:r>
    </w:p>
    <w:p w14:paraId="4F000000">
      <w:pPr>
        <w:ind w:firstLine="585" w:left="0"/>
        <w:jc w:val="both"/>
        <w:rPr>
          <w:color w:val="000000"/>
          <w:sz w:val="28"/>
        </w:rPr>
      </w:pPr>
      <w:r>
        <w:rPr>
          <w:color w:val="000000"/>
          <w:sz w:val="28"/>
        </w:rPr>
        <w:t>г) перечень документов, необходимый для предоставления муниципальной услуги и требования, предъявляемые к этим документам;</w:t>
      </w:r>
    </w:p>
    <w:p w14:paraId="50000000">
      <w:pPr>
        <w:ind w:firstLine="585" w:left="0"/>
        <w:jc w:val="both"/>
        <w:rPr>
          <w:sz w:val="28"/>
        </w:rPr>
      </w:pPr>
      <w:r>
        <w:rPr>
          <w:color w:val="000000"/>
          <w:sz w:val="28"/>
        </w:rPr>
        <w:t>д) образцы оформления заявления и требования к нему;</w:t>
      </w:r>
    </w:p>
    <w:p w14:paraId="51000000">
      <w:pPr>
        <w:ind w:firstLine="585" w:left="0"/>
        <w:jc w:val="both"/>
        <w:rPr>
          <w:sz w:val="28"/>
        </w:rPr>
      </w:pPr>
      <w:r>
        <w:rPr>
          <w:sz w:val="28"/>
        </w:rPr>
        <w:t>е) основания для отказа в предоставлении муниципальной услуги;</w:t>
      </w:r>
    </w:p>
    <w:p w14:paraId="52000000">
      <w:pPr>
        <w:ind w:firstLine="585" w:left="0"/>
        <w:jc w:val="both"/>
        <w:rPr>
          <w:sz w:val="28"/>
        </w:rPr>
      </w:pPr>
      <w:r>
        <w:rPr>
          <w:sz w:val="28"/>
        </w:rPr>
        <w:t>ж) основания для приостановления и прекращения предоставления муниципальной услуги;</w:t>
      </w:r>
    </w:p>
    <w:p w14:paraId="53000000">
      <w:pPr>
        <w:ind w:firstLine="585" w:left="0"/>
        <w:jc w:val="both"/>
        <w:rPr>
          <w:sz w:val="28"/>
        </w:rPr>
      </w:pPr>
      <w:r>
        <w:rPr>
          <w:sz w:val="28"/>
        </w:rPr>
        <w:t>з) местонахождение, номера телефонов для консультаций (справок), номер факса и график работы приема запросов, предоставления консультаций и информации;</w:t>
      </w:r>
    </w:p>
    <w:p w14:paraId="54000000">
      <w:pPr>
        <w:ind w:firstLine="585" w:left="0"/>
        <w:jc w:val="both"/>
        <w:rPr>
          <w:sz w:val="28"/>
        </w:rPr>
      </w:pPr>
      <w:r>
        <w:rPr>
          <w:sz w:val="28"/>
        </w:rPr>
        <w:t>и) адрес электронной почты Администрации;</w:t>
      </w:r>
    </w:p>
    <w:p w14:paraId="55000000">
      <w:pPr>
        <w:pStyle w:val="Style_9"/>
        <w:ind w:firstLine="585" w:left="0"/>
        <w:rPr>
          <w:rFonts w:ascii="Times New Roman" w:hAnsi="Times New Roman"/>
        </w:rPr>
      </w:pPr>
      <w:r>
        <w:rPr>
          <w:rFonts w:ascii="Times New Roman" w:hAnsi="Times New Roman"/>
          <w:sz w:val="28"/>
        </w:rPr>
        <w:t>к) порядок обжалования решений действий или бездействий должностного лица, ответственного за предоставление муниципальной услуг.</w:t>
      </w:r>
    </w:p>
    <w:p w14:paraId="56000000">
      <w:pPr>
        <w:pStyle w:val="Style_8"/>
        <w:ind w:firstLine="709" w:left="0" w:right="2"/>
        <w:contextualSpacing w:val="1"/>
      </w:pPr>
    </w:p>
    <w:p w14:paraId="57000000">
      <w:pPr>
        <w:pStyle w:val="Style_9"/>
        <w:spacing w:line="200" w:lineRule="atLeast"/>
        <w:ind w:firstLine="585" w:left="0"/>
        <w:jc w:val="center"/>
        <w:rPr>
          <w:rFonts w:ascii="Times New Roman" w:hAnsi="Times New Roman"/>
          <w:sz w:val="28"/>
        </w:rPr>
      </w:pPr>
      <w:r>
        <w:rPr>
          <w:rFonts w:ascii="Times New Roman" w:hAnsi="Times New Roman"/>
          <w:sz w:val="28"/>
        </w:rPr>
        <w:t>2. Стандарт предоставления муниципальной услуги.</w:t>
      </w:r>
    </w:p>
    <w:p w14:paraId="58000000">
      <w:pPr>
        <w:pStyle w:val="Style_9"/>
        <w:spacing w:line="200" w:lineRule="atLeast"/>
        <w:ind w:firstLine="585" w:left="0"/>
        <w:jc w:val="center"/>
        <w:rPr>
          <w:rFonts w:ascii="Times New Roman" w:hAnsi="Times New Roman"/>
          <w:sz w:val="28"/>
        </w:rPr>
      </w:pPr>
    </w:p>
    <w:p w14:paraId="59000000">
      <w:pPr>
        <w:widowControl w:val="0"/>
        <w:spacing w:line="200" w:lineRule="atLeast"/>
        <w:ind w:firstLine="585" w:left="0"/>
        <w:jc w:val="both"/>
        <w:rPr>
          <w:color w:val="000000"/>
          <w:sz w:val="28"/>
        </w:rPr>
      </w:pPr>
      <w:r>
        <w:rPr>
          <w:sz w:val="28"/>
        </w:rPr>
        <w:t xml:space="preserve">2.1. Наименование муниципальной услуги - </w:t>
      </w:r>
      <w:r>
        <w:rPr>
          <w:color w:val="000000"/>
          <w:sz w:val="28"/>
        </w:rPr>
        <w:t>«</w:t>
      </w:r>
      <w:r>
        <w:rPr>
          <w:sz w:val="28"/>
        </w:rPr>
        <w:t xml:space="preserve">Выдача разрешений </w:t>
      </w:r>
      <w:r>
        <w:rPr>
          <w:sz w:val="28"/>
        </w:rPr>
        <w:t>на уничтожение и (или) повреждение зеленых насаждений</w:t>
      </w:r>
      <w:r>
        <w:rPr>
          <w:color w:val="000000"/>
          <w:sz w:val="28"/>
        </w:rPr>
        <w:t xml:space="preserve">». </w:t>
      </w:r>
    </w:p>
    <w:p w14:paraId="5A000000">
      <w:pPr>
        <w:spacing w:line="200" w:lineRule="atLeast"/>
        <w:ind w:firstLine="585" w:left="0"/>
        <w:jc w:val="both"/>
        <w:rPr>
          <w:sz w:val="28"/>
        </w:rPr>
      </w:pPr>
      <w:r>
        <w:rPr>
          <w:sz w:val="28"/>
        </w:rPr>
        <w:t xml:space="preserve">2.2. Наименование органа, предоставляющего муниципальную услугу - Администрация Поляковского сельского поселения (далее – Администрация). </w:t>
      </w:r>
      <w:r>
        <w:rPr>
          <w:sz w:val="28"/>
        </w:rPr>
        <w:t xml:space="preserve">  </w:t>
      </w:r>
      <w:r>
        <w:rPr>
          <w:sz w:val="28"/>
        </w:rPr>
        <w:t xml:space="preserve">Предоставление муниципальной услуги осуществляется ответственным специалистом Администрации </w:t>
      </w:r>
      <w:r>
        <w:rPr>
          <w:sz w:val="28"/>
        </w:rPr>
        <w:t>(далее – должностное лицо, уполномоченное на принятие заявления).</w:t>
      </w:r>
    </w:p>
    <w:p w14:paraId="5B000000">
      <w:pPr>
        <w:ind w:firstLine="585" w:left="0"/>
        <w:jc w:val="both"/>
        <w:rPr>
          <w:color w:val="000000"/>
          <w:sz w:val="28"/>
        </w:rPr>
      </w:pPr>
      <w:r>
        <w:rPr>
          <w:sz w:val="28"/>
        </w:rPr>
        <w:t xml:space="preserve">2.2.1. </w:t>
      </w:r>
      <w:r>
        <w:rPr>
          <w:color w:val="000000"/>
          <w:sz w:val="28"/>
        </w:rPr>
        <w:t xml:space="preserve">При предоставлении муниципальной услуги другие органы, учреждения и организации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не принимают. </w:t>
      </w:r>
    </w:p>
    <w:p w14:paraId="5C000000">
      <w:pPr>
        <w:pStyle w:val="Style_6"/>
        <w:widowControl w:val="1"/>
        <w:ind w:firstLine="585" w:left="0"/>
        <w:jc w:val="both"/>
        <w:rPr>
          <w:rFonts w:ascii="Times New Roman" w:hAnsi="Times New Roman"/>
          <w:sz w:val="28"/>
        </w:rPr>
      </w:pPr>
      <w:r>
        <w:rPr>
          <w:rFonts w:ascii="Times New Roman" w:hAnsi="Times New Roman"/>
          <w:color w:val="000000"/>
          <w:sz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утвержденный муниципальным правовым актом Администрации.</w:t>
      </w:r>
    </w:p>
    <w:p w14:paraId="5D000000">
      <w:pPr>
        <w:pStyle w:val="Style_9"/>
        <w:tabs>
          <w:tab w:leader="none" w:pos="0" w:val="left"/>
        </w:tabs>
        <w:ind w:firstLine="510" w:left="0"/>
        <w:rPr>
          <w:rFonts w:ascii="Times New Roman" w:hAnsi="Times New Roman"/>
          <w:sz w:val="28"/>
        </w:rPr>
      </w:pPr>
      <w:r>
        <w:rPr>
          <w:rFonts w:ascii="Times New Roman" w:hAnsi="Times New Roman"/>
          <w:sz w:val="28"/>
        </w:rPr>
        <w:t xml:space="preserve"> </w:t>
      </w:r>
      <w:r>
        <w:rPr>
          <w:rFonts w:ascii="Times New Roman" w:hAnsi="Times New Roman"/>
          <w:sz w:val="28"/>
        </w:rPr>
        <w:t>2.3.  Результатом предоставления муниципальной услуги являются:</w:t>
      </w:r>
    </w:p>
    <w:p w14:paraId="5E000000">
      <w:pPr>
        <w:widowControl w:val="0"/>
        <w:ind/>
        <w:jc w:val="both"/>
        <w:rPr>
          <w:sz w:val="28"/>
        </w:rPr>
      </w:pPr>
      <w:r>
        <w:rPr>
          <w:sz w:val="28"/>
        </w:rPr>
        <w:t xml:space="preserve">        1) решение о выдаче разрешения </w:t>
      </w:r>
      <w:r>
        <w:rPr>
          <w:sz w:val="28"/>
        </w:rPr>
        <w:t>на уничтожение и (или) повреждение зеленых насаждений З</w:t>
      </w:r>
      <w:r>
        <w:rPr>
          <w:sz w:val="28"/>
        </w:rPr>
        <w:t>аявителю (далее – разрешение);</w:t>
      </w:r>
    </w:p>
    <w:p w14:paraId="5F000000">
      <w:pPr>
        <w:widowControl w:val="0"/>
        <w:ind/>
        <w:jc w:val="both"/>
        <w:rPr>
          <w:sz w:val="28"/>
        </w:rPr>
      </w:pPr>
      <w:r>
        <w:rPr>
          <w:sz w:val="28"/>
        </w:rPr>
        <w:t xml:space="preserve">        2) решение об отказе в выдаче разрешения</w:t>
      </w:r>
      <w:r>
        <w:rPr>
          <w:sz w:val="28"/>
        </w:rPr>
        <w:t xml:space="preserve"> на уничтожение и (или) повреждение зеленых насаждений</w:t>
      </w:r>
      <w:r>
        <w:rPr>
          <w:sz w:val="28"/>
        </w:rPr>
        <w:t xml:space="preserve"> (далее – решение об отказе).</w:t>
      </w:r>
    </w:p>
    <w:p w14:paraId="60000000">
      <w:pPr>
        <w:pStyle w:val="Style_9"/>
        <w:ind w:firstLine="585" w:left="0"/>
        <w:rPr>
          <w:rFonts w:ascii="Times New Roman" w:hAnsi="Times New Roman"/>
          <w:sz w:val="28"/>
        </w:rPr>
      </w:pPr>
      <w:r>
        <w:rPr>
          <w:rFonts w:ascii="Times New Roman" w:hAnsi="Times New Roman"/>
          <w:sz w:val="28"/>
        </w:rPr>
        <w:t>2.4. Сроки предоставления муниципальной услуги.</w:t>
      </w:r>
    </w:p>
    <w:p w14:paraId="61000000">
      <w:pPr>
        <w:ind/>
        <w:jc w:val="both"/>
        <w:rPr>
          <w:sz w:val="28"/>
        </w:rPr>
      </w:pPr>
      <w:r>
        <w:rPr>
          <w:sz w:val="28"/>
        </w:rPr>
        <w:t xml:space="preserve">         Продолжительность административной процедуры составляет не более 1</w:t>
      </w:r>
      <w:r>
        <w:rPr>
          <w:sz w:val="28"/>
        </w:rPr>
        <w:t>7</w:t>
      </w:r>
      <w:r>
        <w:rPr>
          <w:sz w:val="28"/>
        </w:rPr>
        <w:t xml:space="preserve"> рабочих дней с </w:t>
      </w:r>
      <w:r>
        <w:rPr>
          <w:sz w:val="28"/>
        </w:rPr>
        <w:t xml:space="preserve">даты  </w:t>
      </w:r>
      <w:r>
        <w:rPr>
          <w:sz w:val="28"/>
        </w:rPr>
        <w:t xml:space="preserve">поступления </w:t>
      </w:r>
      <w:r>
        <w:rPr>
          <w:sz w:val="28"/>
        </w:rPr>
        <w:t>заявления</w:t>
      </w:r>
      <w:r>
        <w:rPr>
          <w:sz w:val="28"/>
        </w:rPr>
        <w:t xml:space="preserve"> </w:t>
      </w:r>
      <w:r>
        <w:rPr>
          <w:sz w:val="28"/>
        </w:rPr>
        <w:t>в Администрацию</w:t>
      </w:r>
      <w:r>
        <w:rPr>
          <w:sz w:val="28"/>
        </w:rPr>
        <w:t xml:space="preserve">. </w:t>
      </w:r>
    </w:p>
    <w:p w14:paraId="62000000">
      <w:pPr>
        <w:ind/>
        <w:jc w:val="both"/>
        <w:rPr>
          <w:sz w:val="28"/>
        </w:rPr>
      </w:pPr>
      <w:r>
        <w:rPr>
          <w:sz w:val="28"/>
        </w:rPr>
        <w:t xml:space="preserve">       </w:t>
      </w:r>
      <w:r>
        <w:rPr>
          <w:sz w:val="28"/>
        </w:rPr>
        <w:t xml:space="preserve"> </w:t>
      </w:r>
      <w:r>
        <w:rPr>
          <w:sz w:val="28"/>
        </w:rPr>
        <w:t xml:space="preserve"> 2.5. Перечень нормативных правовых актов, регулирующих предоставление  услуги:</w:t>
      </w:r>
    </w:p>
    <w:p w14:paraId="63000000">
      <w:pPr>
        <w:ind/>
        <w:jc w:val="both"/>
        <w:rPr>
          <w:sz w:val="28"/>
        </w:rPr>
      </w:pPr>
      <w:r>
        <w:rPr>
          <w:sz w:val="28"/>
        </w:rPr>
        <w:t xml:space="preserve">         - </w:t>
      </w:r>
      <w:r>
        <w:rPr>
          <w:sz w:val="28"/>
        </w:rPr>
        <w:fldChar w:fldCharType="begin"/>
      </w:r>
      <w:r>
        <w:rPr>
          <w:sz w:val="28"/>
        </w:rPr>
        <w:instrText>HYPERLINK "http://docs.cntd.ru/document/901876063"</w:instrText>
      </w:r>
      <w:r>
        <w:rPr>
          <w:sz w:val="28"/>
        </w:rPr>
        <w:fldChar w:fldCharType="separate"/>
      </w:r>
      <w:r>
        <w:rPr>
          <w:sz w:val="28"/>
        </w:rPr>
        <w:t>Федеральный закон от 06.10.2003 № 131-ФЗ «Об общих принципах организации местного самоуправления в Российской Федерации»</w:t>
      </w:r>
      <w:r>
        <w:rPr>
          <w:sz w:val="28"/>
        </w:rPr>
        <w:fldChar w:fldCharType="end"/>
      </w:r>
      <w:r>
        <w:rPr>
          <w:sz w:val="28"/>
        </w:rPr>
        <w:t>;</w:t>
      </w:r>
      <w:r>
        <w:rPr>
          <w:sz w:val="28"/>
        </w:rPr>
        <w:br/>
      </w:r>
      <w:r>
        <w:rPr>
          <w:sz w:val="28"/>
        </w:rPr>
        <w:t xml:space="preserve">       </w:t>
      </w:r>
      <w:r>
        <w:rPr>
          <w:sz w:val="28"/>
        </w:rPr>
        <w:t xml:space="preserve"> </w:t>
      </w:r>
      <w:r>
        <w:rPr>
          <w:sz w:val="28"/>
        </w:rPr>
        <w:t xml:space="preserve"> - </w:t>
      </w:r>
      <w:r>
        <w:rPr>
          <w:sz w:val="28"/>
        </w:rPr>
        <w:fldChar w:fldCharType="begin"/>
      </w:r>
      <w:r>
        <w:rPr>
          <w:sz w:val="28"/>
        </w:rPr>
        <w:instrText>HYPERLINK "http://docs.cntd.ru/document/902228011"</w:instrText>
      </w:r>
      <w:r>
        <w:rPr>
          <w:sz w:val="28"/>
        </w:rPr>
        <w:fldChar w:fldCharType="separate"/>
      </w:r>
      <w:r>
        <w:rPr>
          <w:sz w:val="28"/>
        </w:rPr>
        <w:t>Федеральный закон от 27.07.2010 № 210-ФЗ «Об организации предоставления государственных и муниципальных услуг»</w:t>
      </w:r>
      <w:r>
        <w:rPr>
          <w:sz w:val="28"/>
        </w:rPr>
        <w:fldChar w:fldCharType="end"/>
      </w:r>
      <w:r>
        <w:rPr>
          <w:sz w:val="28"/>
        </w:rPr>
        <w:t>;</w:t>
      </w:r>
    </w:p>
    <w:p w14:paraId="64000000">
      <w:pPr>
        <w:ind/>
        <w:jc w:val="both"/>
        <w:rPr>
          <w:sz w:val="28"/>
        </w:rPr>
      </w:pPr>
      <w:r>
        <w:rPr>
          <w:sz w:val="28"/>
        </w:rPr>
        <w:t xml:space="preserve">        </w:t>
      </w:r>
      <w:r>
        <w:rPr>
          <w:sz w:val="28"/>
        </w:rPr>
        <w:t>-</w:t>
      </w:r>
      <w:r>
        <w:rPr>
          <w:sz w:val="28"/>
        </w:rPr>
        <w:t xml:space="preserve"> Областн</w:t>
      </w:r>
      <w:r>
        <w:rPr>
          <w:sz w:val="28"/>
        </w:rPr>
        <w:t>ой</w:t>
      </w:r>
      <w:r>
        <w:rPr>
          <w:sz w:val="28"/>
        </w:rPr>
        <w:t xml:space="preserve"> </w:t>
      </w:r>
      <w:r>
        <w:rPr>
          <w:sz w:val="28"/>
        </w:rPr>
        <w:fldChar w:fldCharType="begin"/>
      </w:r>
      <w:r>
        <w:rPr>
          <w:sz w:val="28"/>
        </w:rPr>
        <w:instrText>HYPERLINK "https://login.consultant.ru/link/?req=doc&amp;base=RBAS186&amp;n=109818"</w:instrText>
      </w:r>
      <w:r>
        <w:rPr>
          <w:sz w:val="28"/>
        </w:rPr>
        <w:fldChar w:fldCharType="separate"/>
      </w:r>
      <w:r>
        <w:rPr>
          <w:sz w:val="28"/>
        </w:rPr>
        <w:t>закон</w:t>
      </w:r>
      <w:r>
        <w:rPr>
          <w:sz w:val="28"/>
        </w:rPr>
        <w:fldChar w:fldCharType="end"/>
      </w:r>
      <w:r>
        <w:rPr>
          <w:sz w:val="28"/>
        </w:rPr>
        <w:t xml:space="preserve"> от 03.08.2007 № 747-ЗС «Об охране зеленых насаждений в населенных пунктах Ростовской области»</w:t>
      </w:r>
      <w:r>
        <w:rPr>
          <w:sz w:val="28"/>
        </w:rPr>
        <w:t>;</w:t>
      </w:r>
    </w:p>
    <w:p w14:paraId="65000000">
      <w:pPr>
        <w:ind w:firstLine="540" w:left="0"/>
        <w:jc w:val="both"/>
        <w:rPr>
          <w:sz w:val="28"/>
        </w:rPr>
      </w:pPr>
      <w:r>
        <w:rPr>
          <w:sz w:val="28"/>
        </w:rPr>
        <w:t xml:space="preserve">- </w:t>
      </w:r>
      <w:r>
        <w:rPr>
          <w:sz w:val="28"/>
        </w:rPr>
        <w:t xml:space="preserve"> </w:t>
      </w:r>
      <w:r>
        <w:rPr>
          <w:sz w:val="28"/>
        </w:rPr>
        <w:fldChar w:fldCharType="begin"/>
      </w:r>
      <w:r>
        <w:rPr>
          <w:sz w:val="28"/>
        </w:rPr>
        <w:instrText>HYPERLINK "https://login.consultant.ru/link/?req=doc&amp;base=RLAW186&amp;n=135419"</w:instrText>
      </w:r>
      <w:r>
        <w:rPr>
          <w:sz w:val="28"/>
        </w:rPr>
        <w:fldChar w:fldCharType="separate"/>
      </w:r>
      <w:r>
        <w:rPr>
          <w:sz w:val="28"/>
        </w:rPr>
        <w:t>постановление</w:t>
      </w:r>
      <w:r>
        <w:rPr>
          <w:sz w:val="28"/>
        </w:rPr>
        <w:fldChar w:fldCharType="end"/>
      </w:r>
      <w:r>
        <w:rPr>
          <w:sz w:val="28"/>
        </w:rPr>
        <w:t xml:space="preserve"> Правительства Ростовской области от 30.08.2012 </w:t>
      </w:r>
      <w:r>
        <w:rPr>
          <w:sz w:val="28"/>
        </w:rPr>
        <w:t>№ 819 «</w:t>
      </w:r>
      <w:r>
        <w:rPr>
          <w:sz w:val="28"/>
        </w:rPr>
        <w:t>Об утверждении Порядка охраны зеленых насаждений в населе</w:t>
      </w:r>
      <w:r>
        <w:rPr>
          <w:sz w:val="28"/>
        </w:rPr>
        <w:t>нных пунктах Ростовской области»</w:t>
      </w:r>
      <w:r>
        <w:rPr>
          <w:sz w:val="28"/>
        </w:rPr>
        <w:t>;</w:t>
      </w:r>
    </w:p>
    <w:p w14:paraId="66000000">
      <w:pPr>
        <w:pStyle w:val="Style_9"/>
        <w:ind w:firstLine="585" w:left="0"/>
        <w:rPr>
          <w:rFonts w:ascii="Times New Roman" w:hAnsi="Times New Roman"/>
          <w:sz w:val="28"/>
        </w:rPr>
      </w:pPr>
      <w:r>
        <w:rPr>
          <w:rFonts w:ascii="Times New Roman" w:hAnsi="Times New Roman"/>
          <w:sz w:val="28"/>
        </w:rPr>
        <w:t>- иные нормативные правовые акты, регламентирующие правоотношения в установленной сфере.</w:t>
      </w:r>
    </w:p>
    <w:p w14:paraId="67000000">
      <w:pPr>
        <w:pStyle w:val="Style_9"/>
        <w:ind w:firstLine="585" w:left="0"/>
        <w:rPr>
          <w:rFonts w:ascii="Times New Roman" w:hAnsi="Times New Roman"/>
          <w:sz w:val="28"/>
        </w:rPr>
      </w:pPr>
      <w:r>
        <w:rPr>
          <w:rFonts w:ascii="Times New Roman" w:hAnsi="Times New Roman"/>
          <w:sz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68000000">
      <w:pPr>
        <w:pStyle w:val="Style_9"/>
        <w:ind w:firstLine="585" w:left="0"/>
        <w:rPr>
          <w:rFonts w:ascii="Times New Roman" w:hAnsi="Times New Roman"/>
          <w:sz w:val="28"/>
        </w:rPr>
      </w:pPr>
      <w:r>
        <w:rPr>
          <w:rFonts w:ascii="Times New Roman" w:hAnsi="Times New Roman"/>
          <w:sz w:val="28"/>
        </w:rPr>
        <w:t>Исчерпывающий перечень документов, необходимых для предоставления муниципальной услуги:</w:t>
      </w:r>
    </w:p>
    <w:p w14:paraId="69000000">
      <w:pPr>
        <w:ind/>
        <w:jc w:val="both"/>
        <w:rPr>
          <w:sz w:val="28"/>
        </w:rPr>
      </w:pPr>
      <w:bookmarkStart w:id="1" w:name="P222"/>
      <w:bookmarkEnd w:id="1"/>
      <w:r>
        <w:rPr>
          <w:sz w:val="28"/>
        </w:rPr>
        <w:t xml:space="preserve">        1) заявление о выдаче разрешения (далее - заявление), в виде документа на бумажном носителе, форма которого утверждена приложением № 2 к настоящему Регламенту;</w:t>
      </w:r>
    </w:p>
    <w:p w14:paraId="6A000000">
      <w:pPr>
        <w:pStyle w:val="Style_9"/>
        <w:ind w:firstLine="570" w:left="0"/>
        <w:rPr>
          <w:rFonts w:ascii="Times New Roman" w:hAnsi="Times New Roman"/>
          <w:sz w:val="28"/>
        </w:rPr>
      </w:pPr>
      <w:r>
        <w:rPr>
          <w:rFonts w:ascii="Times New Roman" w:hAnsi="Times New Roman"/>
          <w:sz w:val="28"/>
        </w:rPr>
        <w:t>2) д</w:t>
      </w:r>
      <w:r>
        <w:rPr>
          <w:rFonts w:ascii="Times New Roman" w:hAnsi="Times New Roman"/>
          <w:sz w:val="28"/>
        </w:rPr>
        <w:t>окумент, удостоверяющий личность Заявителя (представителя Заявителя), представляется Заявителем копия при предъявлении оригинала;</w:t>
      </w:r>
    </w:p>
    <w:p w14:paraId="6B000000">
      <w:pPr>
        <w:pStyle w:val="Style_9"/>
        <w:ind w:firstLine="570" w:left="0"/>
        <w:rPr>
          <w:rFonts w:ascii="Times New Roman" w:hAnsi="Times New Roman"/>
          <w:sz w:val="28"/>
        </w:rPr>
      </w:pPr>
      <w:r>
        <w:rPr>
          <w:rFonts w:ascii="Times New Roman" w:hAnsi="Times New Roman"/>
          <w:sz w:val="28"/>
        </w:rPr>
        <w:t>3) копии учредительных документов, если Заявителем является юридическое лицо;</w:t>
      </w:r>
    </w:p>
    <w:p w14:paraId="6C000000">
      <w:pPr>
        <w:pStyle w:val="Style_9"/>
        <w:ind w:firstLine="570" w:left="0"/>
        <w:rPr>
          <w:rFonts w:ascii="Times New Roman" w:hAnsi="Times New Roman"/>
          <w:sz w:val="28"/>
        </w:rPr>
      </w:pPr>
      <w:r>
        <w:rPr>
          <w:rFonts w:ascii="Times New Roman" w:hAnsi="Times New Roman"/>
          <w:sz w:val="28"/>
        </w:rPr>
        <w:t>4) документ, подтверждающий полномочия представителя Заявителя - в случае обращения представителя Заявителя;</w:t>
      </w:r>
    </w:p>
    <w:p w14:paraId="6D000000">
      <w:pPr>
        <w:pStyle w:val="Style_10"/>
        <w:tabs>
          <w:tab w:leader="none" w:pos="1562" w:val="left"/>
        </w:tabs>
        <w:ind w:firstLine="0" w:left="0"/>
        <w:contextualSpacing w:val="1"/>
        <w:jc w:val="both"/>
        <w:rPr>
          <w:sz w:val="28"/>
        </w:rPr>
      </w:pPr>
      <w:r>
        <w:rPr>
          <w:sz w:val="28"/>
        </w:rPr>
        <w:t xml:space="preserve">         </w:t>
      </w:r>
      <w:r>
        <w:rPr>
          <w:sz w:val="28"/>
        </w:rPr>
        <w:t>5)  </w:t>
      </w:r>
      <w:r>
        <w:rPr>
          <w:sz w:val="28"/>
        </w:rPr>
        <w:t xml:space="preserve"> </w:t>
      </w:r>
      <w:r>
        <w:rPr>
          <w:sz w:val="28"/>
        </w:rPr>
        <w:t xml:space="preserve">копию разрешения на строительство (в случае необходимости вырубки зеленых насаждений в связи со строительством, реконструкцией, капитальным </w:t>
      </w:r>
      <w:r>
        <w:rPr>
          <w:sz w:val="28"/>
        </w:rPr>
        <w:t>ремонтом объектов капитального строительства);</w:t>
      </w:r>
    </w:p>
    <w:p w14:paraId="6E000000">
      <w:pPr>
        <w:ind/>
        <w:jc w:val="both"/>
        <w:rPr>
          <w:sz w:val="28"/>
        </w:rPr>
      </w:pPr>
      <w:r>
        <w:rPr>
          <w:sz w:val="28"/>
        </w:rPr>
        <w:t xml:space="preserve">         6) п</w:t>
      </w:r>
      <w:r>
        <w:rPr>
          <w:sz w:val="28"/>
        </w:rPr>
        <w:t>равоустанавливающие документы на земельный участок, на котором</w:t>
      </w:r>
      <w:r>
        <w:rPr>
          <w:sz w:val="28"/>
        </w:rPr>
        <w:t xml:space="preserve"> расположены зелёные насаждения</w:t>
      </w:r>
      <w:r>
        <w:rPr>
          <w:sz w:val="28"/>
        </w:rPr>
        <w:t xml:space="preserve"> </w:t>
      </w:r>
      <w:r>
        <w:rPr>
          <w:sz w:val="28"/>
        </w:rPr>
        <w:t>и д</w:t>
      </w:r>
      <w:r>
        <w:rPr>
          <w:sz w:val="28"/>
        </w:rPr>
        <w:t>окумент, подтверждающий согласие правообладателя земельного участка на проведение работ</w:t>
      </w:r>
      <w:r>
        <w:rPr>
          <w:sz w:val="28"/>
        </w:rPr>
        <w:t xml:space="preserve"> (</w:t>
      </w:r>
      <w:r>
        <w:rPr>
          <w:sz w:val="28"/>
        </w:rPr>
        <w:t>при наличии двух и более правообладателей земельного участка</w:t>
      </w:r>
      <w:r>
        <w:rPr>
          <w:sz w:val="28"/>
        </w:rPr>
        <w:t>).</w:t>
      </w:r>
    </w:p>
    <w:p w14:paraId="6F000000">
      <w:pPr>
        <w:pStyle w:val="Style_6"/>
        <w:ind w:firstLine="540" w:left="0"/>
        <w:jc w:val="both"/>
        <w:rPr>
          <w:rFonts w:ascii="Times New Roman" w:hAnsi="Times New Roman"/>
          <w:sz w:val="28"/>
        </w:rPr>
      </w:pPr>
      <w:r>
        <w:rPr>
          <w:rFonts w:ascii="Times New Roman" w:hAnsi="Times New Roman"/>
          <w:sz w:val="28"/>
        </w:rPr>
        <w:t xml:space="preserve"> </w:t>
      </w:r>
      <w:r>
        <w:rPr>
          <w:rFonts w:ascii="Times New Roman" w:hAnsi="Times New Roman"/>
          <w:sz w:val="28"/>
        </w:rPr>
        <w:t>Заявитель вправе не представлять документы, предусмотренные под</w:t>
      </w:r>
      <w:r>
        <w:rPr>
          <w:rFonts w:ascii="Times New Roman" w:hAnsi="Times New Roman"/>
          <w:sz w:val="28"/>
        </w:rPr>
        <w:t>пунктами 3</w:t>
      </w:r>
      <w:r>
        <w:rPr>
          <w:rFonts w:ascii="Times New Roman" w:hAnsi="Times New Roman"/>
          <w:sz w:val="28"/>
        </w:rPr>
        <w:t>,</w:t>
      </w:r>
      <w:r>
        <w:rPr>
          <w:rFonts w:ascii="Times New Roman" w:hAnsi="Times New Roman"/>
          <w:sz w:val="28"/>
        </w:rPr>
        <w:t xml:space="preserve"> </w:t>
      </w:r>
      <w:r>
        <w:rPr>
          <w:rFonts w:ascii="Times New Roman" w:hAnsi="Times New Roman"/>
          <w:sz w:val="28"/>
        </w:rPr>
        <w:t>5</w:t>
      </w:r>
      <w:r>
        <w:rPr>
          <w:rFonts w:ascii="Times New Roman" w:hAnsi="Times New Roman"/>
          <w:sz w:val="28"/>
        </w:rPr>
        <w:t xml:space="preserve"> и 6 н</w:t>
      </w:r>
      <w:r>
        <w:rPr>
          <w:rFonts w:ascii="Times New Roman" w:hAnsi="Times New Roman"/>
          <w:sz w:val="28"/>
        </w:rPr>
        <w:t>астоящего пункта</w:t>
      </w:r>
      <w:r>
        <w:rPr>
          <w:rFonts w:ascii="Times New Roman" w:hAnsi="Times New Roman"/>
          <w:sz w:val="28"/>
        </w:rPr>
        <w:t>.</w:t>
      </w:r>
      <w:r>
        <w:rPr>
          <w:rFonts w:ascii="Times New Roman" w:hAnsi="Times New Roman"/>
          <w:sz w:val="28"/>
        </w:rPr>
        <w:t xml:space="preserve">       </w:t>
      </w:r>
    </w:p>
    <w:p w14:paraId="70000000">
      <w:pPr>
        <w:pStyle w:val="Style_6"/>
        <w:ind w:firstLine="540" w:left="0"/>
        <w:jc w:val="both"/>
        <w:rPr>
          <w:rFonts w:ascii="Times New Roman" w:hAnsi="Times New Roman"/>
          <w:sz w:val="28"/>
        </w:rPr>
      </w:pPr>
      <w:r>
        <w:rPr>
          <w:rFonts w:ascii="Times New Roman" w:hAnsi="Times New Roman"/>
          <w:sz w:val="28"/>
        </w:rPr>
        <w:t xml:space="preserve"> </w:t>
      </w:r>
      <w:r>
        <w:rPr>
          <w:rFonts w:ascii="Times New Roman" w:hAnsi="Times New Roman"/>
          <w:sz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71000000">
      <w:pPr>
        <w:ind w:firstLine="585" w:left="0"/>
        <w:jc w:val="both"/>
        <w:rPr>
          <w:color w:val="000000"/>
          <w:sz w:val="28"/>
        </w:rPr>
      </w:pPr>
      <w:r>
        <w:rPr>
          <w:sz w:val="28"/>
        </w:rPr>
        <w:t xml:space="preserve"> </w:t>
      </w:r>
      <w:r>
        <w:rPr>
          <w:sz w:val="28"/>
        </w:rPr>
        <w:t>Заявитель представл</w:t>
      </w:r>
      <w:r>
        <w:rPr>
          <w:sz w:val="28"/>
        </w:rPr>
        <w:t xml:space="preserve">яет </w:t>
      </w:r>
      <w:r>
        <w:rPr>
          <w:sz w:val="28"/>
        </w:rPr>
        <w:t xml:space="preserve">указанные </w:t>
      </w:r>
      <w:r>
        <w:rPr>
          <w:sz w:val="28"/>
        </w:rPr>
        <w:t xml:space="preserve">в пункте 2.6. настоящего Регламента </w:t>
      </w:r>
      <w:r>
        <w:rPr>
          <w:sz w:val="28"/>
        </w:rPr>
        <w:t>документы самостоятельно. Непредставление Заявителем указанных документов</w:t>
      </w:r>
      <w:r>
        <w:rPr>
          <w:color w:val="000000"/>
          <w:sz w:val="28"/>
        </w:rPr>
        <w:t xml:space="preserve"> является основанием для отказа Заявителю в предоставлении муниципальной услуги.</w:t>
      </w:r>
    </w:p>
    <w:p w14:paraId="72000000">
      <w:pPr>
        <w:ind w:firstLine="709" w:left="0"/>
        <w:jc w:val="both"/>
        <w:rPr>
          <w:sz w:val="28"/>
        </w:rPr>
      </w:pPr>
      <w:r>
        <w:rPr>
          <w:sz w:val="28"/>
        </w:rPr>
        <w:t xml:space="preserve">Документы, указанные в подпунктах </w:t>
      </w:r>
      <w:r>
        <w:rPr>
          <w:sz w:val="28"/>
        </w:rPr>
        <w:t>3</w:t>
      </w:r>
      <w:r>
        <w:rPr>
          <w:sz w:val="28"/>
        </w:rPr>
        <w:t>, 5</w:t>
      </w:r>
      <w:r>
        <w:rPr>
          <w:sz w:val="28"/>
        </w:rPr>
        <w:t xml:space="preserve"> и 6</w:t>
      </w:r>
      <w:r>
        <w:rPr>
          <w:sz w:val="28"/>
        </w:rPr>
        <w:t xml:space="preserve"> пункта 2.6 настоящего </w:t>
      </w:r>
      <w:r>
        <w:rPr>
          <w:sz w:val="28"/>
        </w:rPr>
        <w:t>Р</w:t>
      </w:r>
      <w:r>
        <w:rPr>
          <w:sz w:val="28"/>
        </w:rPr>
        <w:t xml:space="preserve">егламента, запрашиваются </w:t>
      </w:r>
      <w:r>
        <w:rPr>
          <w:sz w:val="28"/>
        </w:rPr>
        <w:t xml:space="preserve">Администрацией </w:t>
      </w:r>
      <w:r>
        <w:rPr>
          <w:sz w:val="28"/>
        </w:rPr>
        <w:t>по каналам м</w:t>
      </w:r>
      <w:r>
        <w:rPr>
          <w:sz w:val="28"/>
        </w:rPr>
        <w:t>ежведомственного взаимодействия</w:t>
      </w:r>
      <w:r>
        <w:rPr>
          <w:sz w:val="28"/>
        </w:rPr>
        <w:t xml:space="preserve">, если </w:t>
      </w:r>
      <w:r>
        <w:rPr>
          <w:sz w:val="28"/>
        </w:rPr>
        <w:t>З</w:t>
      </w:r>
      <w:r>
        <w:rPr>
          <w:sz w:val="28"/>
        </w:rPr>
        <w:t xml:space="preserve">аявитель не представил указанные документы самостоятельно. </w:t>
      </w:r>
    </w:p>
    <w:p w14:paraId="73000000">
      <w:pPr>
        <w:pStyle w:val="Style_6"/>
        <w:ind w:firstLine="540" w:left="0"/>
        <w:jc w:val="both"/>
        <w:rPr>
          <w:rFonts w:ascii="Times New Roman" w:hAnsi="Times New Roman"/>
          <w:spacing w:val="-2"/>
          <w:sz w:val="28"/>
        </w:rPr>
      </w:pPr>
      <w:r>
        <w:rPr>
          <w:rFonts w:ascii="Times New Roman" w:hAnsi="Times New Roman"/>
          <w:sz w:val="28"/>
        </w:rPr>
        <w:t xml:space="preserve">  </w:t>
      </w:r>
      <w:r>
        <w:rPr>
          <w:sz w:val="28"/>
        </w:rPr>
        <w:t xml:space="preserve"> </w:t>
      </w:r>
      <w:r>
        <w:rPr>
          <w:rFonts w:ascii="Times New Roman" w:hAnsi="Times New Roman"/>
          <w:sz w:val="28"/>
        </w:rPr>
        <w:t xml:space="preserve">2.8. Запрещается требовать от Заявителя  </w:t>
      </w:r>
      <w:r>
        <w:rPr>
          <w:rFonts w:ascii="Times New Roman" w:hAnsi="Times New Roman"/>
          <w:spacing w:val="-2"/>
          <w:sz w:val="28"/>
        </w:rPr>
        <w:t>предоставления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Ростовской области и могут быть представлены Администрации.</w:t>
      </w:r>
    </w:p>
    <w:p w14:paraId="74000000">
      <w:pPr>
        <w:ind w:firstLine="585" w:left="0"/>
        <w:jc w:val="both"/>
        <w:rPr>
          <w:sz w:val="28"/>
        </w:rPr>
      </w:pPr>
      <w:r>
        <w:rPr>
          <w:sz w:val="28"/>
        </w:rPr>
        <w:t xml:space="preserve"> </w:t>
      </w:r>
      <w:r>
        <w:rPr>
          <w:sz w:val="28"/>
        </w:rPr>
        <w:t>2.9. Исчерпывающий перечень оснований для отказа в приеме документов, необходимых для предоставления муниципальной услуги:</w:t>
      </w:r>
    </w:p>
    <w:p w14:paraId="75000000">
      <w:pPr>
        <w:pStyle w:val="Style_7"/>
        <w:ind w:firstLine="0" w:left="0"/>
      </w:pPr>
      <w:r>
        <w:t xml:space="preserve">        </w:t>
      </w:r>
      <w:r>
        <w:t xml:space="preserve"> 1) несоответствие представленных документов перечню документов и требованиям к документам, указанным в пункте 2.6 настоящего Регламента;</w:t>
      </w:r>
    </w:p>
    <w:p w14:paraId="76000000">
      <w:pPr>
        <w:ind w:firstLine="585" w:left="0"/>
        <w:jc w:val="both"/>
        <w:rPr>
          <w:sz w:val="28"/>
        </w:rPr>
      </w:pPr>
      <w:r>
        <w:rPr>
          <w:sz w:val="28"/>
        </w:rPr>
        <w:t xml:space="preserve"> </w:t>
      </w:r>
      <w:r>
        <w:rPr>
          <w:sz w:val="28"/>
        </w:rPr>
        <w:t>2) отсутствие у Заявителя права и соответствующих полномочий на получение муниципальной услуги;</w:t>
      </w:r>
    </w:p>
    <w:p w14:paraId="77000000">
      <w:pPr>
        <w:ind w:firstLine="585" w:left="0"/>
        <w:jc w:val="both"/>
        <w:rPr>
          <w:sz w:val="28"/>
        </w:rPr>
      </w:pPr>
      <w:r>
        <w:rPr>
          <w:sz w:val="28"/>
        </w:rPr>
        <w:t xml:space="preserve"> </w:t>
      </w:r>
      <w:r>
        <w:rPr>
          <w:sz w:val="28"/>
        </w:rPr>
        <w:t>3) Заявителем представлены документы, имеющие подчистки либо приписки, зачеркнутые слова или иные не оговоренные в них исправления, документы исполненные карандашом, а также документы с серьезными повреждениями, не позволяющими одноз</w:t>
      </w:r>
      <w:r>
        <w:rPr>
          <w:sz w:val="28"/>
        </w:rPr>
        <w:t>начно истолковать их содержание</w:t>
      </w:r>
      <w:r>
        <w:rPr>
          <w:sz w:val="28"/>
        </w:rPr>
        <w:t>;</w:t>
      </w:r>
    </w:p>
    <w:p w14:paraId="78000000">
      <w:pPr>
        <w:ind w:right="2"/>
        <w:jc w:val="both"/>
        <w:rPr>
          <w:sz w:val="28"/>
        </w:rPr>
      </w:pPr>
      <w:r>
        <w:rPr>
          <w:sz w:val="28"/>
        </w:rPr>
        <w:t xml:space="preserve">         </w:t>
      </w:r>
      <w:r>
        <w:rPr>
          <w:sz w:val="28"/>
        </w:rPr>
        <w:t>4) представленные Заявителем документы утратили силу на момент обращения за услугой</w:t>
      </w:r>
      <w:r>
        <w:rPr>
          <w:sz w:val="28"/>
        </w:rPr>
        <w:t>.</w:t>
      </w:r>
    </w:p>
    <w:p w14:paraId="79000000">
      <w:pPr>
        <w:ind w:firstLine="709" w:left="0"/>
        <w:contextualSpacing w:val="1"/>
        <w:jc w:val="both"/>
        <w:rPr>
          <w:sz w:val="28"/>
        </w:rPr>
      </w:pPr>
      <w:r>
        <w:rPr>
          <w:sz w:val="28"/>
        </w:rPr>
        <w:t>2.9.1. Отказ в приеме документов по основаниям, указанным в пункте 2.9 настоящего Регламента, не препятствует повторному обращению Заявителя (представителя Заявителя) после устранения причин, послуживших основанием для отказа.</w:t>
      </w:r>
    </w:p>
    <w:p w14:paraId="7A000000">
      <w:pPr>
        <w:ind w:firstLine="585" w:left="0"/>
        <w:jc w:val="both"/>
        <w:rPr>
          <w:sz w:val="28"/>
        </w:rPr>
      </w:pPr>
      <w:r>
        <w:rPr>
          <w:sz w:val="28"/>
        </w:rPr>
        <w:t xml:space="preserve"> 2.10. Исчерпывающий перечень оснований для приостановления и (или)</w:t>
      </w:r>
      <w:r>
        <w:rPr>
          <w:sz w:val="28"/>
        </w:rPr>
        <w:t xml:space="preserve"> </w:t>
      </w:r>
      <w:r>
        <w:rPr>
          <w:sz w:val="28"/>
        </w:rPr>
        <w:t>отказа в предоставлении муниципальной услуги.</w:t>
      </w:r>
    </w:p>
    <w:p w14:paraId="7B000000">
      <w:pPr>
        <w:ind w:firstLine="585" w:left="0"/>
        <w:jc w:val="both"/>
        <w:rPr>
          <w:sz w:val="28"/>
        </w:rPr>
      </w:pPr>
      <w:r>
        <w:rPr>
          <w:sz w:val="28"/>
        </w:rPr>
        <w:t xml:space="preserve"> 2.10.1. Основания для отказа в предоставлении муниципальной услуги:</w:t>
      </w:r>
    </w:p>
    <w:p w14:paraId="7C000000">
      <w:pPr>
        <w:ind w:firstLine="567" w:left="0"/>
        <w:jc w:val="both"/>
        <w:rPr>
          <w:sz w:val="28"/>
        </w:rPr>
      </w:pPr>
      <w:r>
        <w:rPr>
          <w:sz w:val="28"/>
        </w:rPr>
        <w:t xml:space="preserve"> </w:t>
      </w:r>
      <w:r>
        <w:rPr>
          <w:sz w:val="28"/>
        </w:rPr>
        <w:t xml:space="preserve">1) отсутствие у </w:t>
      </w:r>
      <w:r>
        <w:rPr>
          <w:sz w:val="28"/>
        </w:rPr>
        <w:t>З</w:t>
      </w:r>
      <w:r>
        <w:rPr>
          <w:sz w:val="28"/>
        </w:rPr>
        <w:t>аявителя права и соответствующих полномочий на получение муниципальной услуги;</w:t>
      </w:r>
    </w:p>
    <w:p w14:paraId="7D000000">
      <w:pPr>
        <w:ind w:firstLine="567" w:left="0"/>
        <w:jc w:val="both"/>
        <w:rPr>
          <w:sz w:val="28"/>
        </w:rPr>
      </w:pPr>
      <w:r>
        <w:rPr>
          <w:sz w:val="28"/>
        </w:rPr>
        <w:t xml:space="preserve"> </w:t>
      </w:r>
      <w:r>
        <w:rPr>
          <w:sz w:val="28"/>
        </w:rPr>
        <w:t>2) непредставления документов, определенных пунктом 2.6 раздела 2 настоящего Регламента, обязанность по представлению которых возложена на заявителя;</w:t>
      </w:r>
    </w:p>
    <w:p w14:paraId="7E000000">
      <w:pPr>
        <w:tabs>
          <w:tab w:leader="none" w:pos="1486" w:val="left"/>
          <w:tab w:leader="none" w:pos="2380" w:val="left"/>
          <w:tab w:leader="none" w:pos="2713" w:val="left"/>
          <w:tab w:leader="none" w:pos="2953" w:val="left"/>
          <w:tab w:leader="none" w:pos="3779" w:val="left"/>
          <w:tab w:leader="none" w:pos="4946" w:val="left"/>
          <w:tab w:leader="none" w:pos="6714" w:val="left"/>
          <w:tab w:leader="none" w:pos="6834" w:val="left"/>
          <w:tab w:leader="none" w:pos="7047" w:val="left"/>
          <w:tab w:leader="none" w:pos="8573" w:val="left"/>
        </w:tabs>
        <w:ind w:right="2"/>
        <w:jc w:val="both"/>
        <w:rPr>
          <w:sz w:val="28"/>
        </w:rPr>
      </w:pPr>
      <w:r>
        <w:rPr>
          <w:sz w:val="28"/>
        </w:rPr>
        <w:t xml:space="preserve">         3</w:t>
      </w:r>
      <w:r>
        <w:rPr>
          <w:sz w:val="28"/>
        </w:rPr>
        <w:t>) наличие противоречивых сведений в з</w:t>
      </w:r>
      <w:r>
        <w:rPr>
          <w:sz w:val="28"/>
        </w:rPr>
        <w:t>аявлении и приложенных к нему</w:t>
      </w:r>
    </w:p>
    <w:p w14:paraId="7F000000">
      <w:pPr>
        <w:tabs>
          <w:tab w:leader="none" w:pos="1486" w:val="left"/>
          <w:tab w:leader="none" w:pos="2380" w:val="left"/>
          <w:tab w:leader="none" w:pos="2713" w:val="left"/>
          <w:tab w:leader="none" w:pos="2953" w:val="left"/>
          <w:tab w:leader="none" w:pos="3779" w:val="left"/>
          <w:tab w:leader="none" w:pos="4946" w:val="left"/>
          <w:tab w:leader="none" w:pos="6714" w:val="left"/>
          <w:tab w:leader="none" w:pos="6834" w:val="left"/>
          <w:tab w:leader="none" w:pos="7047" w:val="left"/>
          <w:tab w:leader="none" w:pos="8573" w:val="left"/>
        </w:tabs>
        <w:ind w:right="2"/>
        <w:jc w:val="both"/>
        <w:rPr>
          <w:sz w:val="28"/>
        </w:rPr>
      </w:pPr>
      <w:r>
        <w:rPr>
          <w:sz w:val="28"/>
        </w:rPr>
        <w:t>документах;</w:t>
      </w:r>
    </w:p>
    <w:p w14:paraId="80000000">
      <w:pPr>
        <w:tabs>
          <w:tab w:leader="none" w:pos="1486" w:val="left"/>
          <w:tab w:leader="none" w:pos="2380" w:val="left"/>
          <w:tab w:leader="none" w:pos="2713" w:val="left"/>
          <w:tab w:leader="none" w:pos="2953" w:val="left"/>
          <w:tab w:leader="none" w:pos="3779" w:val="left"/>
          <w:tab w:leader="none" w:pos="4946" w:val="left"/>
          <w:tab w:leader="none" w:pos="6714" w:val="left"/>
          <w:tab w:leader="none" w:pos="6834" w:val="left"/>
          <w:tab w:leader="none" w:pos="7047" w:val="left"/>
          <w:tab w:leader="none" w:pos="8573" w:val="left"/>
        </w:tabs>
        <w:ind w:right="2"/>
        <w:jc w:val="both"/>
        <w:rPr>
          <w:sz w:val="28"/>
        </w:rPr>
      </w:pPr>
      <w:r>
        <w:rPr>
          <w:sz w:val="28"/>
        </w:rPr>
        <w:t xml:space="preserve">          </w:t>
      </w:r>
      <w:r>
        <w:rPr>
          <w:sz w:val="28"/>
        </w:rPr>
        <w:t>4</w:t>
      </w:r>
      <w:r>
        <w:rPr>
          <w:sz w:val="28"/>
        </w:rPr>
        <w:t>)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14:paraId="81000000">
      <w:pPr>
        <w:pStyle w:val="Style_10"/>
        <w:tabs>
          <w:tab w:leader="none" w:pos="1486" w:val="left"/>
          <w:tab w:leader="none" w:pos="2380" w:val="left"/>
          <w:tab w:leader="none" w:pos="2713" w:val="left"/>
          <w:tab w:leader="none" w:pos="2953" w:val="left"/>
          <w:tab w:leader="none" w:pos="3779" w:val="left"/>
          <w:tab w:leader="none" w:pos="4946" w:val="left"/>
          <w:tab w:leader="none" w:pos="6714" w:val="left"/>
          <w:tab w:leader="none" w:pos="6834" w:val="left"/>
          <w:tab w:leader="none" w:pos="7047" w:val="left"/>
          <w:tab w:leader="none" w:pos="8573" w:val="left"/>
        </w:tabs>
        <w:ind w:firstLine="0" w:left="709" w:right="2"/>
        <w:jc w:val="both"/>
        <w:rPr>
          <w:sz w:val="28"/>
        </w:rPr>
      </w:pPr>
      <w:r>
        <w:rPr>
          <w:sz w:val="28"/>
        </w:rPr>
        <w:t>5</w:t>
      </w:r>
      <w:r>
        <w:rPr>
          <w:sz w:val="28"/>
        </w:rPr>
        <w:t>) выявлена возможность сохранения зеленых насаждений;</w:t>
      </w:r>
    </w:p>
    <w:p w14:paraId="82000000">
      <w:pPr>
        <w:pStyle w:val="Style_10"/>
        <w:tabs>
          <w:tab w:leader="none" w:pos="1486" w:val="left"/>
          <w:tab w:leader="none" w:pos="2380" w:val="left"/>
          <w:tab w:leader="none" w:pos="2713" w:val="left"/>
          <w:tab w:leader="none" w:pos="2953" w:val="left"/>
          <w:tab w:leader="none" w:pos="3779" w:val="left"/>
          <w:tab w:leader="none" w:pos="4946" w:val="left"/>
          <w:tab w:leader="none" w:pos="6714" w:val="left"/>
          <w:tab w:leader="none" w:pos="6834" w:val="left"/>
          <w:tab w:leader="none" w:pos="7047" w:val="left"/>
          <w:tab w:leader="none" w:pos="8573" w:val="left"/>
        </w:tabs>
        <w:ind w:firstLine="0" w:left="709" w:right="2"/>
        <w:jc w:val="both"/>
        <w:rPr>
          <w:sz w:val="28"/>
        </w:rPr>
      </w:pPr>
      <w:r>
        <w:rPr>
          <w:sz w:val="28"/>
        </w:rPr>
        <w:t>6</w:t>
      </w:r>
      <w:r>
        <w:rPr>
          <w:sz w:val="28"/>
        </w:rPr>
        <w:t xml:space="preserve">) несоответствие документов, представляемых Заявителем, по форме или </w:t>
      </w:r>
    </w:p>
    <w:p w14:paraId="83000000">
      <w:pPr>
        <w:tabs>
          <w:tab w:leader="none" w:pos="1486" w:val="left"/>
          <w:tab w:leader="none" w:pos="2380" w:val="left"/>
          <w:tab w:leader="none" w:pos="2713" w:val="left"/>
          <w:tab w:leader="none" w:pos="2953" w:val="left"/>
          <w:tab w:leader="none" w:pos="3779" w:val="left"/>
          <w:tab w:leader="none" w:pos="4946" w:val="left"/>
          <w:tab w:leader="none" w:pos="6714" w:val="left"/>
          <w:tab w:leader="none" w:pos="6834" w:val="left"/>
          <w:tab w:leader="none" w:pos="7047" w:val="left"/>
          <w:tab w:leader="none" w:pos="8573" w:val="left"/>
        </w:tabs>
        <w:ind w:right="2"/>
        <w:jc w:val="both"/>
        <w:rPr>
          <w:sz w:val="28"/>
        </w:rPr>
      </w:pPr>
      <w:r>
        <w:rPr>
          <w:sz w:val="28"/>
        </w:rPr>
        <w:t>содержанию требованиям законодательства Российской Федерации</w:t>
      </w:r>
      <w:r>
        <w:rPr>
          <w:sz w:val="28"/>
        </w:rPr>
        <w:t>.</w:t>
      </w:r>
    </w:p>
    <w:p w14:paraId="84000000">
      <w:pPr>
        <w:pStyle w:val="Style_13"/>
        <w:ind w:firstLine="540"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2.10.2. Заявитель, в отношении которого принято решение об отказе  в предоставлении муниципальной услуги, вправе подать повторную заявку до истечения срока приема заявок, если обстоятельства, послужившие основанием для принятия решения об отказе, устранены. </w:t>
      </w:r>
    </w:p>
    <w:p w14:paraId="85000000">
      <w:pPr>
        <w:ind w:firstLine="585" w:left="0"/>
        <w:jc w:val="both"/>
        <w:rPr>
          <w:sz w:val="28"/>
        </w:rPr>
      </w:pPr>
      <w:r>
        <w:rPr>
          <w:sz w:val="28"/>
        </w:rPr>
        <w:t xml:space="preserve"> </w:t>
      </w:r>
      <w:r>
        <w:rPr>
          <w:sz w:val="28"/>
        </w:rPr>
        <w:t>2.10.3. Приостановление в предоставлении муниципальной услуги не предусматривается.</w:t>
      </w:r>
    </w:p>
    <w:p w14:paraId="86000000">
      <w:pPr>
        <w:ind w:firstLine="585" w:left="0"/>
        <w:jc w:val="both"/>
        <w:rPr>
          <w:sz w:val="28"/>
        </w:rPr>
      </w:pPr>
      <w:r>
        <w:rPr>
          <w:sz w:val="28"/>
        </w:rPr>
        <w:t xml:space="preserve"> </w:t>
      </w:r>
      <w:r>
        <w:rPr>
          <w:sz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87000000">
      <w:pPr>
        <w:ind w:firstLine="585" w:left="0"/>
        <w:jc w:val="both"/>
        <w:rPr>
          <w:sz w:val="28"/>
        </w:rPr>
      </w:pPr>
      <w:r>
        <w:rPr>
          <w:sz w:val="28"/>
        </w:rPr>
        <w:t xml:space="preserve"> </w:t>
      </w:r>
      <w:r>
        <w:rPr>
          <w:sz w:val="28"/>
        </w:rPr>
        <w:t>Для предоставления муниципальной услуги необходимые и обязательные государственные услуги отсутствуют.</w:t>
      </w:r>
    </w:p>
    <w:p w14:paraId="88000000">
      <w:pPr>
        <w:ind w:firstLine="585" w:left="0"/>
        <w:jc w:val="both"/>
        <w:rPr>
          <w:sz w:val="28"/>
        </w:rPr>
      </w:pPr>
      <w:r>
        <w:rPr>
          <w:sz w:val="28"/>
        </w:rPr>
        <w:t xml:space="preserve"> </w:t>
      </w:r>
      <w:r>
        <w:rPr>
          <w:sz w:val="28"/>
        </w:rPr>
        <w:t>2.12. Порядок, размер и основания взимания государственной пошлины или иной платы, взимаемой за предоставление муниципальной услуги.</w:t>
      </w:r>
    </w:p>
    <w:p w14:paraId="89000000">
      <w:pPr>
        <w:ind w:firstLine="585" w:left="0"/>
        <w:jc w:val="both"/>
        <w:rPr>
          <w:sz w:val="28"/>
        </w:rPr>
      </w:pPr>
      <w:r>
        <w:rPr>
          <w:sz w:val="28"/>
        </w:rPr>
        <w:t xml:space="preserve"> </w:t>
      </w:r>
      <w:r>
        <w:rPr>
          <w:sz w:val="28"/>
        </w:rPr>
        <w:t>Муниципальная услуга предоставляется бесплатно.</w:t>
      </w:r>
    </w:p>
    <w:p w14:paraId="8A000000">
      <w:pPr>
        <w:ind w:firstLine="585" w:left="0"/>
        <w:jc w:val="both"/>
        <w:rPr>
          <w:sz w:val="28"/>
        </w:rPr>
      </w:pPr>
      <w:r>
        <w:rPr>
          <w:sz w:val="28"/>
        </w:rPr>
        <w:t xml:space="preserve"> </w:t>
      </w:r>
      <w:r>
        <w:rPr>
          <w:sz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14:paraId="8B000000">
      <w:pPr>
        <w:ind w:firstLine="585" w:left="0"/>
        <w:jc w:val="both"/>
        <w:rPr>
          <w:sz w:val="28"/>
        </w:rPr>
      </w:pPr>
      <w:r>
        <w:rPr>
          <w:sz w:val="28"/>
        </w:rPr>
        <w:t xml:space="preserve"> </w:t>
      </w:r>
      <w:r>
        <w:rPr>
          <w:sz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методику расчета размера такой платы, устанавливается непосредственно организациями и органами, участвующими в предоставлении такого рода услуг.</w:t>
      </w:r>
    </w:p>
    <w:p w14:paraId="8C000000">
      <w:pPr>
        <w:ind w:firstLine="585" w:left="0"/>
        <w:jc w:val="both"/>
        <w:rPr>
          <w:sz w:val="28"/>
        </w:rPr>
      </w:pPr>
      <w:r>
        <w:rPr>
          <w:sz w:val="28"/>
        </w:rPr>
        <w:t xml:space="preserve">2.14. </w:t>
      </w:r>
      <w:r>
        <w:rPr>
          <w:sz w:val="28"/>
        </w:rPr>
        <w:t>Максимальный срок ожидания в очереди при подаче запроса о</w:t>
      </w:r>
      <w:r>
        <w:rPr>
          <w:sz w:val="28"/>
        </w:rPr>
        <w:t xml:space="preserve"> </w:t>
      </w:r>
      <w:r>
        <w:rPr>
          <w:sz w:val="28"/>
        </w:rPr>
        <w:t>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8D000000">
      <w:pPr>
        <w:ind w:firstLine="585" w:left="0"/>
        <w:jc w:val="both"/>
        <w:rPr>
          <w:sz w:val="28"/>
        </w:rPr>
      </w:pPr>
      <w:r>
        <w:rPr>
          <w:sz w:val="28"/>
        </w:rPr>
        <w:t>Максимальный срок ожидания в очереди при подаче заявки и при получении результата предоставления муниципальной услуги не может превышать 15  минут.</w:t>
      </w:r>
      <w:r>
        <w:rPr>
          <w:sz w:val="28"/>
        </w:rPr>
        <w:t xml:space="preserve"> </w:t>
      </w:r>
    </w:p>
    <w:p w14:paraId="8E000000">
      <w:pPr>
        <w:widowControl w:val="0"/>
        <w:ind w:firstLine="585" w:left="0"/>
        <w:jc w:val="both"/>
        <w:rPr>
          <w:sz w:val="28"/>
        </w:rPr>
      </w:pPr>
      <w:r>
        <w:rPr>
          <w:sz w:val="28"/>
        </w:rPr>
        <w:t xml:space="preserve">2.15. </w:t>
      </w:r>
      <w:r>
        <w:rPr>
          <w:sz w:val="28"/>
        </w:rPr>
        <w:t xml:space="preserve">Срок и порядок регистрации запроса Заявителя о предоставлении муниципальной услуги, услуги предоставляемой  организацией, участвующей в </w:t>
      </w:r>
      <w:r>
        <w:rPr>
          <w:sz w:val="28"/>
        </w:rPr>
        <w:t>предоставлении  муниципальной услуги, в том числе в электронной форме.</w:t>
      </w:r>
    </w:p>
    <w:p w14:paraId="8F000000">
      <w:pPr>
        <w:ind w:firstLine="600" w:left="0"/>
        <w:jc w:val="both"/>
        <w:rPr>
          <w:sz w:val="28"/>
        </w:rPr>
      </w:pPr>
      <w:r>
        <w:rPr>
          <w:sz w:val="28"/>
        </w:rPr>
        <w:t>Регистрация заявления производится в день его поступления.</w:t>
      </w:r>
    </w:p>
    <w:p w14:paraId="90000000">
      <w:pPr>
        <w:spacing w:line="228" w:lineRule="auto"/>
        <w:ind/>
        <w:jc w:val="both"/>
        <w:rPr>
          <w:sz w:val="28"/>
        </w:rPr>
      </w:pPr>
      <w:r>
        <w:rPr>
          <w:sz w:val="28"/>
        </w:rPr>
        <w:t xml:space="preserve">        2.16. Требования к помещениям, в которых предоставляются муниципальная услуга, услуга, предоставляемой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w:t>
      </w:r>
      <w:r>
        <w:rPr>
          <w:sz w:val="28"/>
        </w:rPr>
        <w:t>предоставления таких  услуг.</w:t>
      </w:r>
    </w:p>
    <w:p w14:paraId="91000000">
      <w:pPr>
        <w:ind w:firstLine="567" w:left="0"/>
        <w:jc w:val="both"/>
        <w:rPr>
          <w:sz w:val="28"/>
        </w:rPr>
      </w:pPr>
      <w:r>
        <w:rPr>
          <w:sz w:val="28"/>
        </w:rPr>
        <w:t>2.16.1. Помещение в здании Администрации, в котором осуществляется прием граждан, должно обеспечивать:</w:t>
      </w:r>
    </w:p>
    <w:p w14:paraId="92000000">
      <w:pPr>
        <w:tabs>
          <w:tab w:leader="none" w:pos="3738" w:val="left"/>
        </w:tabs>
        <w:ind w:firstLine="567" w:left="0"/>
        <w:jc w:val="both"/>
        <w:rPr>
          <w:sz w:val="28"/>
        </w:rPr>
      </w:pPr>
      <w:r>
        <w:rPr>
          <w:sz w:val="28"/>
        </w:rPr>
        <w:t>- комфортное расположение гражданина и должностного лица;</w:t>
      </w:r>
    </w:p>
    <w:p w14:paraId="93000000">
      <w:pPr>
        <w:tabs>
          <w:tab w:leader="none" w:pos="3738" w:val="left"/>
        </w:tabs>
        <w:ind w:firstLine="567" w:left="0"/>
        <w:jc w:val="both"/>
        <w:rPr>
          <w:sz w:val="28"/>
        </w:rPr>
      </w:pPr>
      <w:r>
        <w:rPr>
          <w:sz w:val="28"/>
        </w:rPr>
        <w:t>- телефонную связь;</w:t>
      </w:r>
    </w:p>
    <w:p w14:paraId="94000000">
      <w:pPr>
        <w:tabs>
          <w:tab w:leader="none" w:pos="3738" w:val="left"/>
        </w:tabs>
        <w:ind w:firstLine="567" w:left="0"/>
        <w:jc w:val="both"/>
        <w:rPr>
          <w:sz w:val="28"/>
        </w:rPr>
      </w:pPr>
      <w:r>
        <w:rPr>
          <w:sz w:val="28"/>
        </w:rPr>
        <w:t>- возможность копирования документов;</w:t>
      </w:r>
    </w:p>
    <w:p w14:paraId="95000000">
      <w:pPr>
        <w:tabs>
          <w:tab w:leader="none" w:pos="3738" w:val="left"/>
        </w:tabs>
        <w:ind w:firstLine="567" w:left="0"/>
        <w:jc w:val="both"/>
        <w:rPr>
          <w:sz w:val="28"/>
        </w:rPr>
      </w:pPr>
      <w:r>
        <w:rPr>
          <w:sz w:val="28"/>
        </w:rPr>
        <w:t>- наличие письменных принадлежностей и бумаги формата A4.</w:t>
      </w:r>
    </w:p>
    <w:p w14:paraId="96000000">
      <w:pPr>
        <w:ind w:firstLine="540" w:left="0"/>
        <w:jc w:val="both"/>
        <w:rPr>
          <w:sz w:val="28"/>
        </w:rPr>
      </w:pPr>
      <w:r>
        <w:rPr>
          <w:sz w:val="28"/>
        </w:rPr>
        <w:t xml:space="preserve">Вход в помещение оборудуется пандусом, специальными ограждениями и перилами, обеспечивается беспрепятственное передвижение и разворот инвалидных колясок. </w:t>
      </w:r>
    </w:p>
    <w:p w14:paraId="97000000">
      <w:pPr>
        <w:ind w:firstLine="540" w:left="0"/>
        <w:jc w:val="both"/>
        <w:rPr>
          <w:sz w:val="28"/>
        </w:rPr>
      </w:pPr>
      <w:r>
        <w:rPr>
          <w:sz w:val="28"/>
        </w:rPr>
        <w:t xml:space="preserve"> </w:t>
      </w:r>
      <w:r>
        <w:rPr>
          <w:sz w:val="28"/>
        </w:rPr>
        <w:t xml:space="preserve">2.16.1.1. Для обслуживания </w:t>
      </w:r>
      <w:r>
        <w:rPr>
          <w:sz w:val="28"/>
        </w:rPr>
        <w:t>З</w:t>
      </w:r>
      <w:r>
        <w:rPr>
          <w:sz w:val="28"/>
        </w:rPr>
        <w:t>аявителей с ограниченными физическими возможностями должны быть обеспечены:</w:t>
      </w:r>
    </w:p>
    <w:p w14:paraId="98000000">
      <w:pPr>
        <w:ind w:firstLine="540" w:left="0"/>
        <w:jc w:val="both"/>
        <w:rPr>
          <w:sz w:val="28"/>
        </w:rPr>
      </w:pPr>
      <w:r>
        <w:rPr>
          <w:sz w:val="28"/>
        </w:rPr>
        <w:t xml:space="preserve"> - </w:t>
      </w:r>
      <w:r>
        <w:rPr>
          <w:sz w:val="28"/>
        </w:rPr>
        <w:t>условия для бесп</w:t>
      </w:r>
      <w:r>
        <w:rPr>
          <w:sz w:val="28"/>
        </w:rPr>
        <w:t>репятственного доступа к зданию</w:t>
      </w:r>
      <w:r>
        <w:rPr>
          <w:sz w:val="28"/>
        </w:rPr>
        <w:t xml:space="preserve"> Администрации;</w:t>
      </w:r>
    </w:p>
    <w:p w14:paraId="99000000">
      <w:pPr>
        <w:ind w:firstLine="540" w:left="0"/>
        <w:jc w:val="both"/>
        <w:rPr>
          <w:sz w:val="28"/>
        </w:rPr>
      </w:pPr>
      <w:r>
        <w:rPr>
          <w:sz w:val="28"/>
        </w:rPr>
        <w:t xml:space="preserve"> - </w:t>
      </w:r>
      <w:r>
        <w:rPr>
          <w:sz w:val="28"/>
        </w:rPr>
        <w:t>возможность самостоятельного или с помощью специалиста, предоставляющего муниципальную услугу, передвижения по территории, на которой расположено здание Администрации и в помещении, где оказываются муниципальные услуги;</w:t>
      </w:r>
    </w:p>
    <w:p w14:paraId="9A000000">
      <w:pPr>
        <w:ind w:firstLine="540" w:left="0"/>
        <w:jc w:val="both"/>
        <w:rPr>
          <w:sz w:val="28"/>
        </w:rPr>
      </w:pPr>
      <w:r>
        <w:rPr>
          <w:sz w:val="28"/>
        </w:rPr>
        <w:t xml:space="preserve">- </w:t>
      </w:r>
      <w:r>
        <w:rPr>
          <w:sz w:val="28"/>
        </w:rPr>
        <w:t>возможность посадки в транспортное средство и высадки из него перед входом в здание Администрации, в том числе с использованием кресла-коляски и при необходимости с помощью специалиста, предоставляющего муниципальную услугу;</w:t>
      </w:r>
    </w:p>
    <w:p w14:paraId="9B000000">
      <w:pPr>
        <w:ind w:firstLine="540" w:left="0"/>
        <w:jc w:val="both"/>
        <w:rPr>
          <w:sz w:val="28"/>
        </w:rPr>
      </w:pPr>
      <w:r>
        <w:rPr>
          <w:sz w:val="28"/>
        </w:rPr>
        <w:t xml:space="preserve">- </w:t>
      </w:r>
      <w:r>
        <w:rPr>
          <w:sz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9C000000">
      <w:pPr>
        <w:ind w:firstLine="540" w:left="0"/>
        <w:jc w:val="both"/>
        <w:rPr>
          <w:sz w:val="28"/>
        </w:rPr>
      </w:pPr>
      <w:r>
        <w:rPr>
          <w:sz w:val="28"/>
        </w:rPr>
        <w:t xml:space="preserve">- </w:t>
      </w:r>
      <w:r>
        <w:rPr>
          <w:sz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сурдопереводчиков и тифлосурдопереводчиков;</w:t>
      </w:r>
    </w:p>
    <w:p w14:paraId="9D000000">
      <w:pPr>
        <w:ind w:firstLine="540" w:left="0"/>
        <w:jc w:val="both"/>
        <w:rPr>
          <w:sz w:val="28"/>
        </w:rPr>
      </w:pPr>
      <w:r>
        <w:rPr>
          <w:sz w:val="28"/>
        </w:rPr>
        <w:t xml:space="preserve"> - </w:t>
      </w:r>
      <w:r>
        <w:rPr>
          <w:sz w:val="28"/>
        </w:rPr>
        <w:t>допуск в помещение собаки-проводника при наличии документа, подтверждающего ее специальное обучение.</w:t>
      </w:r>
    </w:p>
    <w:p w14:paraId="9E000000">
      <w:pPr>
        <w:ind w:firstLine="540" w:left="0"/>
        <w:jc w:val="both"/>
        <w:rPr>
          <w:sz w:val="28"/>
        </w:rPr>
      </w:pPr>
      <w:r>
        <w:rPr>
          <w:sz w:val="28"/>
        </w:rPr>
        <w:t>2.16.2. Места ожидания, заполнения необходимых для получения</w:t>
      </w:r>
      <w:r>
        <w:rPr>
          <w:sz w:val="28"/>
        </w:rPr>
        <w:t xml:space="preserve"> </w:t>
      </w:r>
      <w:r>
        <w:rPr>
          <w:sz w:val="28"/>
        </w:rPr>
        <w:t>муниципальной услуги документов должны быть оборудованы стульями, столами (стойками) для возможности оформления документов, обеспечены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14:paraId="9F000000">
      <w:pPr>
        <w:tabs>
          <w:tab w:leader="none" w:pos="3738" w:val="left"/>
        </w:tabs>
        <w:ind w:firstLine="567" w:left="0"/>
        <w:jc w:val="both"/>
        <w:rPr>
          <w:sz w:val="28"/>
        </w:rPr>
      </w:pPr>
      <w:r>
        <w:rPr>
          <w:sz w:val="28"/>
        </w:rPr>
        <w:t>2.16.3. Места ожидания и информирования должны соответствовать</w:t>
      </w:r>
      <w:r>
        <w:rPr>
          <w:sz w:val="28"/>
        </w:rPr>
        <w:t xml:space="preserve"> </w:t>
      </w:r>
      <w:r>
        <w:rPr>
          <w:sz w:val="28"/>
        </w:rPr>
        <w:t xml:space="preserve">установленным санитарным требованиям для заявителей </w:t>
      </w:r>
      <w:r>
        <w:rPr>
          <w:sz w:val="28"/>
        </w:rPr>
        <w:t xml:space="preserve">и оптимальным условиям работы специалистов. </w:t>
      </w:r>
    </w:p>
    <w:p w14:paraId="A0000000">
      <w:pPr>
        <w:tabs>
          <w:tab w:leader="none" w:pos="3738" w:val="left"/>
        </w:tabs>
        <w:ind w:firstLine="585" w:left="0"/>
        <w:jc w:val="both"/>
        <w:rPr>
          <w:sz w:val="28"/>
        </w:rPr>
      </w:pPr>
      <w:r>
        <w:rPr>
          <w:sz w:val="28"/>
        </w:rPr>
        <w:t xml:space="preserve">2.16.4. Рабочее место специалиста, ответственного за предоставление муниципальной услуги, оборудуется компьютером и оргтехникой. </w:t>
      </w:r>
    </w:p>
    <w:p w14:paraId="A1000000">
      <w:pPr>
        <w:ind w:firstLine="585" w:left="0"/>
        <w:jc w:val="both"/>
        <w:rPr>
          <w:sz w:val="28"/>
        </w:rPr>
      </w:pPr>
      <w:r>
        <w:rPr>
          <w:sz w:val="28"/>
        </w:rPr>
        <w:t xml:space="preserve">2.17. </w:t>
      </w:r>
      <w:r>
        <w:rPr>
          <w:sz w:val="28"/>
        </w:rPr>
        <w:t xml:space="preserve"> </w:t>
      </w:r>
      <w:r>
        <w:rPr>
          <w:sz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14:paraId="A2000000">
      <w:pPr>
        <w:widowControl w:val="0"/>
        <w:ind w:firstLine="585" w:left="0"/>
        <w:jc w:val="both"/>
        <w:rPr>
          <w:sz w:val="28"/>
        </w:rPr>
      </w:pPr>
      <w:r>
        <w:rPr>
          <w:sz w:val="28"/>
        </w:rPr>
        <w:t xml:space="preserve"> Показателем доступности муниципальной услуги является количество обращений граждан за получением муниципальной услуги. Показателем качества муниципальной услуги является соблюдение сроков предоставления услуги, установленных настоящим Регламентом, отсутствие обоснованных жалоб на нарушение положений настоящего Регламента.</w:t>
      </w:r>
    </w:p>
    <w:p w14:paraId="A3000000">
      <w:pPr>
        <w:pStyle w:val="Style_6"/>
        <w:widowControl w:val="1"/>
        <w:ind w:firstLine="585"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2.18. </w:t>
      </w:r>
      <w:r>
        <w:rPr>
          <w:rFonts w:ascii="Times New Roman" w:hAnsi="Times New Roman"/>
          <w:sz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A4000000">
      <w:pPr>
        <w:pStyle w:val="Style_6"/>
        <w:widowControl w:val="1"/>
        <w:ind w:firstLine="585" w:left="0"/>
        <w:jc w:val="both"/>
        <w:rPr>
          <w:rFonts w:ascii="Times New Roman" w:hAnsi="Times New Roman"/>
          <w:sz w:val="28"/>
        </w:rPr>
      </w:pPr>
      <w:r>
        <w:rPr>
          <w:rFonts w:ascii="Times New Roman" w:hAnsi="Times New Roman"/>
          <w:sz w:val="28"/>
        </w:rPr>
        <w:t xml:space="preserve"> </w:t>
      </w:r>
      <w:r>
        <w:rPr>
          <w:rFonts w:ascii="Times New Roman" w:hAnsi="Times New Roman"/>
          <w:sz w:val="28"/>
        </w:rPr>
        <w:t>Предоставление муниципальной услуги в электронной форме не предусмотрено.</w:t>
      </w:r>
    </w:p>
    <w:p w14:paraId="A5000000">
      <w:pPr>
        <w:widowControl w:val="0"/>
        <w:ind w:firstLine="585" w:left="0"/>
        <w:jc w:val="both"/>
        <w:rPr>
          <w:sz w:val="28"/>
        </w:rPr>
      </w:pPr>
      <w:r>
        <w:rPr>
          <w:sz w:val="28"/>
        </w:rPr>
        <w:t xml:space="preserve"> </w:t>
      </w:r>
      <w:r>
        <w:rPr>
          <w:sz w:val="28"/>
        </w:rPr>
        <w:t>Сведения о ходе предоставления муниципальной услуги Заявитель получает по телефону, по электронной почте, если иное не установлено федеральным законом.</w:t>
      </w:r>
    </w:p>
    <w:p w14:paraId="A6000000">
      <w:pPr>
        <w:widowControl w:val="0"/>
        <w:ind w:firstLine="585" w:left="0"/>
        <w:jc w:val="both"/>
        <w:rPr>
          <w:sz w:val="28"/>
        </w:rPr>
      </w:pPr>
    </w:p>
    <w:p w14:paraId="A7000000">
      <w:pPr>
        <w:ind w:firstLine="585" w:left="0"/>
        <w:jc w:val="center"/>
        <w:rPr>
          <w:sz w:val="28"/>
        </w:rPr>
      </w:pPr>
      <w:r>
        <w:rPr>
          <w:sz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14:paraId="A8000000">
      <w:pPr>
        <w:ind w:firstLine="585" w:left="0"/>
        <w:jc w:val="center"/>
        <w:rPr>
          <w:sz w:val="28"/>
        </w:rPr>
      </w:pPr>
      <w:r>
        <w:rPr>
          <w:sz w:val="28"/>
        </w:rPr>
        <w:t>в электронной форме</w:t>
      </w:r>
    </w:p>
    <w:p w14:paraId="A9000000">
      <w:pPr>
        <w:ind w:firstLine="585" w:left="0"/>
        <w:jc w:val="center"/>
        <w:rPr>
          <w:sz w:val="28"/>
        </w:rPr>
      </w:pPr>
    </w:p>
    <w:p w14:paraId="AA000000">
      <w:pPr>
        <w:ind w:firstLine="585" w:left="0"/>
        <w:jc w:val="both"/>
        <w:rPr>
          <w:sz w:val="28"/>
        </w:rPr>
      </w:pPr>
      <w:r>
        <w:rPr>
          <w:sz w:val="28"/>
        </w:rPr>
        <w:t>3.1. Исчерпывающий перечень административных процедур:</w:t>
      </w:r>
    </w:p>
    <w:p w14:paraId="AB000000">
      <w:pPr>
        <w:rPr>
          <w:sz w:val="28"/>
        </w:rPr>
      </w:pPr>
      <w:r>
        <w:rPr>
          <w:sz w:val="28"/>
        </w:rPr>
        <w:t xml:space="preserve">        </w:t>
      </w:r>
      <w:r>
        <w:rPr>
          <w:sz w:val="28"/>
        </w:rPr>
        <w:t>1) прием</w:t>
      </w:r>
      <w:r>
        <w:rPr>
          <w:sz w:val="28"/>
        </w:rPr>
        <w:t xml:space="preserve"> и</w:t>
      </w:r>
      <w:r>
        <w:rPr>
          <w:sz w:val="28"/>
        </w:rPr>
        <w:t xml:space="preserve"> регистрация </w:t>
      </w:r>
      <w:r>
        <w:rPr>
          <w:sz w:val="28"/>
        </w:rPr>
        <w:t xml:space="preserve"> заявления</w:t>
      </w:r>
      <w:r>
        <w:rPr>
          <w:sz w:val="28"/>
        </w:rPr>
        <w:t>;</w:t>
      </w:r>
    </w:p>
    <w:p w14:paraId="AC000000">
      <w:pPr>
        <w:pStyle w:val="Style_6"/>
        <w:ind w:firstLine="0" w:left="0"/>
        <w:jc w:val="both"/>
        <w:rPr>
          <w:rFonts w:ascii="Times New Roman" w:hAnsi="Times New Roman"/>
          <w:sz w:val="28"/>
        </w:rPr>
      </w:pPr>
      <w:r>
        <w:rPr>
          <w:sz w:val="28"/>
        </w:rPr>
        <w:t xml:space="preserve">       </w:t>
      </w:r>
      <w:r>
        <w:rPr>
          <w:sz w:val="28"/>
        </w:rPr>
        <w:t> </w:t>
      </w:r>
      <w:r>
        <w:rPr>
          <w:rFonts w:ascii="Times New Roman" w:hAnsi="Times New Roman"/>
          <w:sz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AD000000">
      <w:pPr>
        <w:ind w:firstLine="585" w:left="0"/>
        <w:jc w:val="both"/>
        <w:rPr>
          <w:sz w:val="28"/>
        </w:rPr>
      </w:pPr>
      <w:r>
        <w:rPr>
          <w:sz w:val="28"/>
        </w:rPr>
        <w:t xml:space="preserve">3) </w:t>
      </w:r>
      <w:r>
        <w:rPr>
          <w:sz w:val="28"/>
        </w:rPr>
        <w:t>рассмотрение</w:t>
      </w:r>
      <w:r>
        <w:rPr>
          <w:spacing w:val="-3"/>
          <w:sz w:val="28"/>
        </w:rPr>
        <w:t xml:space="preserve"> документов Заявителя и оформление результата предоставления </w:t>
      </w:r>
      <w:r>
        <w:rPr>
          <w:sz w:val="28"/>
        </w:rPr>
        <w:t>муниципальной услуги;</w:t>
      </w:r>
    </w:p>
    <w:p w14:paraId="AE000000">
      <w:pPr>
        <w:ind w:firstLine="585" w:left="0"/>
        <w:jc w:val="both"/>
        <w:rPr>
          <w:sz w:val="28"/>
        </w:rPr>
      </w:pPr>
      <w:r>
        <w:rPr>
          <w:sz w:val="28"/>
        </w:rPr>
        <w:t>4</w:t>
      </w:r>
      <w:r>
        <w:rPr>
          <w:sz w:val="28"/>
        </w:rPr>
        <w:t>) выдача Заявителю результата предоставления муниципальной услуги.</w:t>
      </w:r>
    </w:p>
    <w:p w14:paraId="AF000000">
      <w:pPr>
        <w:spacing w:line="240" w:lineRule="auto"/>
        <w:ind/>
        <w:jc w:val="both"/>
        <w:rPr>
          <w:sz w:val="28"/>
        </w:rPr>
      </w:pPr>
      <w:r>
        <w:rPr>
          <w:sz w:val="28"/>
        </w:rPr>
        <w:t xml:space="preserve">        3.2. Описание каждой административной процедуры.</w:t>
      </w:r>
    </w:p>
    <w:p w14:paraId="B0000000">
      <w:pPr>
        <w:tabs>
          <w:tab w:leader="none" w:pos="6496" w:val="left"/>
        </w:tabs>
        <w:ind w:firstLine="585" w:left="0"/>
        <w:rPr>
          <w:sz w:val="28"/>
        </w:rPr>
      </w:pPr>
      <w:r>
        <w:rPr>
          <w:sz w:val="28"/>
        </w:rPr>
        <w:t>3.2.1. Прием и</w:t>
      </w:r>
      <w:r>
        <w:rPr>
          <w:sz w:val="28"/>
        </w:rPr>
        <w:t xml:space="preserve"> регистрация </w:t>
      </w:r>
      <w:r>
        <w:rPr>
          <w:sz w:val="28"/>
        </w:rPr>
        <w:t xml:space="preserve"> заявления</w:t>
      </w:r>
      <w:r>
        <w:rPr>
          <w:sz w:val="28"/>
        </w:rPr>
        <w:t>.</w:t>
      </w:r>
    </w:p>
    <w:p w14:paraId="B1000000">
      <w:pPr>
        <w:tabs>
          <w:tab w:leader="none" w:pos="6496" w:val="left"/>
        </w:tabs>
        <w:ind w:firstLine="585" w:left="0"/>
        <w:rPr>
          <w:sz w:val="28"/>
        </w:rPr>
      </w:pPr>
      <w:r>
        <w:rPr>
          <w:sz w:val="28"/>
        </w:rPr>
        <w:t>1) Основание для начала административной процедуры:</w:t>
      </w:r>
    </w:p>
    <w:p w14:paraId="B2000000">
      <w:pPr>
        <w:ind w:firstLine="585" w:left="0"/>
        <w:jc w:val="both"/>
        <w:rPr>
          <w:sz w:val="28"/>
        </w:rPr>
      </w:pPr>
      <w:r>
        <w:rPr>
          <w:sz w:val="28"/>
        </w:rPr>
        <w:t>Основанием для начала предоставления муниципальной услуги является</w:t>
      </w:r>
      <w:r>
        <w:rPr>
          <w:sz w:val="28"/>
        </w:rPr>
        <w:t xml:space="preserve"> </w:t>
      </w:r>
      <w:r>
        <w:rPr>
          <w:sz w:val="28"/>
        </w:rPr>
        <w:t xml:space="preserve">поступившее </w:t>
      </w:r>
      <w:r>
        <w:rPr>
          <w:sz w:val="28"/>
        </w:rPr>
        <w:t xml:space="preserve">в Администрацию </w:t>
      </w:r>
      <w:r>
        <w:rPr>
          <w:sz w:val="28"/>
        </w:rPr>
        <w:t>заявление</w:t>
      </w:r>
      <w:r>
        <w:rPr>
          <w:sz w:val="28"/>
        </w:rPr>
        <w:t xml:space="preserve">  о выдаче разрешения </w:t>
      </w:r>
      <w:r>
        <w:rPr>
          <w:sz w:val="28"/>
        </w:rPr>
        <w:t xml:space="preserve">от </w:t>
      </w:r>
      <w:r>
        <w:rPr>
          <w:sz w:val="28"/>
        </w:rPr>
        <w:t>З</w:t>
      </w:r>
      <w:r>
        <w:rPr>
          <w:sz w:val="28"/>
        </w:rPr>
        <w:t>аявителя</w:t>
      </w:r>
      <w:r>
        <w:rPr>
          <w:sz w:val="28"/>
        </w:rPr>
        <w:t>.</w:t>
      </w:r>
    </w:p>
    <w:p w14:paraId="B3000000">
      <w:pPr>
        <w:ind w:firstLine="585" w:left="0"/>
        <w:jc w:val="both"/>
        <w:rPr>
          <w:sz w:val="28"/>
        </w:rPr>
      </w:pPr>
      <w:r>
        <w:rPr>
          <w:sz w:val="28"/>
        </w:rPr>
        <w:t>К заявлению прикладывается необходимый пакет документов, предусмотренный пунктом 2.6 настоящего Регламента.</w:t>
      </w:r>
    </w:p>
    <w:p w14:paraId="B4000000">
      <w:pPr>
        <w:ind w:firstLine="585" w:left="0"/>
        <w:jc w:val="both"/>
        <w:rPr>
          <w:sz w:val="28"/>
        </w:rPr>
      </w:pPr>
      <w:r>
        <w:rPr>
          <w:sz w:val="28"/>
        </w:rPr>
        <w:t>2) Содержание каждого   административного   действия,   входящего   в</w:t>
      </w:r>
    </w:p>
    <w:p w14:paraId="B5000000">
      <w:pPr>
        <w:ind/>
        <w:jc w:val="both"/>
        <w:rPr>
          <w:sz w:val="28"/>
        </w:rPr>
      </w:pPr>
      <w:r>
        <w:rPr>
          <w:sz w:val="28"/>
        </w:rPr>
        <w:t xml:space="preserve"> состав административной  процедуры,   продолжительность   и   (или)  максимальный  срок его выполнения.</w:t>
      </w:r>
    </w:p>
    <w:p w14:paraId="B6000000">
      <w:pPr>
        <w:pStyle w:val="Style_6"/>
        <w:widowControl w:val="1"/>
        <w:ind w:firstLine="585" w:left="0"/>
        <w:jc w:val="both"/>
        <w:rPr>
          <w:rFonts w:ascii="Times New Roman" w:hAnsi="Times New Roman"/>
          <w:sz w:val="28"/>
        </w:rPr>
      </w:pPr>
      <w:r>
        <w:rPr>
          <w:rFonts w:ascii="Times New Roman" w:hAnsi="Times New Roman"/>
          <w:sz w:val="28"/>
        </w:rPr>
        <w:t>При    обращении     Заявителя    в   Администрацию    должностное       лицо Администрации, уполномоченное на прием заявлений, устанавливает предмет обращения, устанавливает личность Заявителя, проверяет документ, удостоверяющий личность, полномочия Заявителя, наличие документов,  необходимых для подачи заявления.</w:t>
      </w:r>
    </w:p>
    <w:p w14:paraId="B7000000">
      <w:pPr>
        <w:pStyle w:val="Style_6"/>
        <w:widowControl w:val="1"/>
        <w:ind w:firstLine="585" w:left="0"/>
        <w:jc w:val="both"/>
        <w:rPr>
          <w:rFonts w:ascii="Times New Roman" w:hAnsi="Times New Roman"/>
          <w:sz w:val="28"/>
        </w:rPr>
      </w:pPr>
      <w:r>
        <w:rPr>
          <w:rFonts w:ascii="Times New Roman" w:hAnsi="Times New Roman"/>
          <w:sz w:val="28"/>
        </w:rPr>
        <w:t>Должностное лицо Администрации, уполномоченное на прием заявления, проверяет соответствие представленных документов требованиям, определяемым пунктом 2.9 настоящего Регламента.</w:t>
      </w:r>
    </w:p>
    <w:p w14:paraId="B8000000">
      <w:pPr>
        <w:pStyle w:val="Style_6"/>
        <w:widowControl w:val="1"/>
        <w:ind w:firstLine="585" w:left="0"/>
        <w:jc w:val="both"/>
        <w:rPr>
          <w:rFonts w:ascii="Times New Roman" w:hAnsi="Times New Roman"/>
          <w:color w:val="000000"/>
          <w:sz w:val="28"/>
        </w:rPr>
      </w:pPr>
      <w:r>
        <w:rPr>
          <w:rFonts w:ascii="Times New Roman" w:hAnsi="Times New Roman"/>
          <w:sz w:val="28"/>
        </w:rPr>
        <w:t xml:space="preserve">Предварительная оценка включает в себя сопоставление подлинника и копии документа. При наличии не заверенных копий документов копии заверяются должностным лицом Администрации, уполномоченным на прием заявления. </w:t>
      </w:r>
    </w:p>
    <w:p w14:paraId="B9000000">
      <w:pPr>
        <w:pStyle w:val="Style_6"/>
        <w:widowControl w:val="1"/>
        <w:ind w:firstLine="585" w:left="0"/>
        <w:jc w:val="both"/>
        <w:rPr>
          <w:rFonts w:ascii="Times New Roman" w:hAnsi="Times New Roman"/>
          <w:sz w:val="28"/>
        </w:rPr>
      </w:pPr>
      <w:r>
        <w:rPr>
          <w:rFonts w:ascii="Times New Roman" w:hAnsi="Times New Roman"/>
          <w:color w:val="000000"/>
          <w:sz w:val="28"/>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BA000000">
      <w:pPr>
        <w:pStyle w:val="Style_6"/>
        <w:widowControl w:val="1"/>
        <w:ind w:firstLine="585" w:left="0"/>
        <w:jc w:val="both"/>
        <w:rPr>
          <w:rFonts w:ascii="Times New Roman" w:hAnsi="Times New Roman"/>
          <w:sz w:val="28"/>
        </w:rPr>
      </w:pPr>
      <w:r>
        <w:rPr>
          <w:rFonts w:ascii="Times New Roman" w:hAnsi="Times New Roman"/>
          <w:sz w:val="28"/>
        </w:rPr>
        <w:t>Должностное лицо Администрации, уполномоченное на прием заявлений,</w:t>
      </w:r>
      <w:r>
        <w:rPr>
          <w:rFonts w:ascii="Times New Roman" w:hAnsi="Times New Roman"/>
          <w:sz w:val="28"/>
        </w:rPr>
        <w:t xml:space="preserve"> </w:t>
      </w:r>
      <w:r>
        <w:rPr>
          <w:rFonts w:ascii="Times New Roman" w:hAnsi="Times New Roman"/>
          <w:sz w:val="28"/>
        </w:rPr>
        <w:t xml:space="preserve">выдает Заявителю копию заявления с отметкой о дате приема документов. </w:t>
      </w:r>
    </w:p>
    <w:p w14:paraId="BB000000">
      <w:pPr>
        <w:ind/>
        <w:jc w:val="both"/>
        <w:rPr>
          <w:sz w:val="28"/>
        </w:rPr>
      </w:pPr>
      <w:r>
        <w:rPr>
          <w:sz w:val="28"/>
        </w:rPr>
        <w:t xml:space="preserve">        </w:t>
      </w:r>
      <w:r>
        <w:rPr>
          <w:sz w:val="28"/>
        </w:rPr>
        <w:t xml:space="preserve">Максимальный срок выполнения административной процедуры составляет </w:t>
      </w:r>
      <w:r>
        <w:rPr>
          <w:sz w:val="28"/>
        </w:rPr>
        <w:br/>
      </w:r>
      <w:r>
        <w:rPr>
          <w:sz w:val="28"/>
        </w:rPr>
        <w:t>1 рабочий день.</w:t>
      </w:r>
    </w:p>
    <w:p w14:paraId="BC000000">
      <w:pPr>
        <w:ind/>
        <w:jc w:val="both"/>
        <w:rPr>
          <w:sz w:val="28"/>
        </w:rPr>
      </w:pPr>
      <w:r>
        <w:rPr>
          <w:sz w:val="28"/>
        </w:rPr>
        <w:t xml:space="preserve">         </w:t>
      </w:r>
      <w:r>
        <w:rPr>
          <w:sz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14:paraId="BD000000">
      <w:pPr>
        <w:ind/>
        <w:jc w:val="both"/>
        <w:rPr>
          <w:sz w:val="28"/>
        </w:rPr>
      </w:pPr>
      <w:r>
        <w:rPr>
          <w:sz w:val="28"/>
        </w:rPr>
        <w:t xml:space="preserve">        </w:t>
      </w:r>
      <w:r>
        <w:rPr>
          <w:sz w:val="28"/>
        </w:rPr>
        <w:t>При обращении Заявителя в Администрацию прием и регистрацию заявления осуществляет специалист Администрации, уполномоченный  на прием заявлений.</w:t>
      </w:r>
    </w:p>
    <w:p w14:paraId="BE000000">
      <w:pPr>
        <w:ind/>
        <w:jc w:val="both"/>
        <w:rPr>
          <w:sz w:val="28"/>
        </w:rPr>
      </w:pPr>
      <w:r>
        <w:rPr>
          <w:sz w:val="28"/>
        </w:rPr>
        <w:t xml:space="preserve">        </w:t>
      </w:r>
      <w:r>
        <w:rPr>
          <w:sz w:val="28"/>
        </w:rPr>
        <w:t>4) Критерии принятия решений.</w:t>
      </w:r>
    </w:p>
    <w:p w14:paraId="BF000000">
      <w:pPr>
        <w:ind/>
        <w:jc w:val="both"/>
        <w:rPr>
          <w:sz w:val="28"/>
        </w:rPr>
      </w:pPr>
      <w:r>
        <w:rPr>
          <w:sz w:val="28"/>
        </w:rPr>
        <w:t xml:space="preserve">        </w:t>
      </w:r>
      <w:r>
        <w:rPr>
          <w:sz w:val="28"/>
        </w:rPr>
        <w:t xml:space="preserve">При установлении факта наличия необходимых документов, их соответствия  требованиям, указанным в пункте 2.9 настоящего Регламента, должностное лицо, уполномоченное на прием заявлений,  принимает решение о принятии заявления и направления его на оказание услуги. </w:t>
      </w:r>
    </w:p>
    <w:p w14:paraId="C0000000">
      <w:pPr>
        <w:pStyle w:val="Style_6"/>
        <w:widowControl w:val="1"/>
        <w:ind w:firstLine="585" w:left="0"/>
        <w:jc w:val="both"/>
        <w:rPr>
          <w:rFonts w:ascii="Times New Roman" w:hAnsi="Times New Roman"/>
          <w:sz w:val="28"/>
        </w:rPr>
      </w:pPr>
      <w:r>
        <w:rPr>
          <w:rFonts w:ascii="Times New Roman" w:hAnsi="Times New Roman"/>
          <w:sz w:val="28"/>
        </w:rPr>
        <w:t>При наличии оснований, указанных в пункте 2.9 настоящего Регламента, должностное лицо, уполномоченное на прием заявлений, принимает решение об оформлении мотивированного отказа в приеме заявления.</w:t>
      </w:r>
    </w:p>
    <w:p w14:paraId="C1000000">
      <w:pPr>
        <w:pStyle w:val="Style_6"/>
        <w:widowControl w:val="1"/>
        <w:ind w:firstLine="585" w:left="0"/>
        <w:jc w:val="both"/>
        <w:rPr>
          <w:rFonts w:ascii="Times New Roman" w:hAnsi="Times New Roman"/>
          <w:sz w:val="28"/>
        </w:rPr>
      </w:pPr>
      <w:r>
        <w:rPr>
          <w:rFonts w:ascii="Times New Roman" w:hAnsi="Times New Roman"/>
          <w:sz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14:paraId="C2000000">
      <w:pPr>
        <w:pStyle w:val="Style_6"/>
        <w:widowControl w:val="1"/>
        <w:ind w:firstLine="585" w:left="0"/>
        <w:jc w:val="both"/>
        <w:rPr>
          <w:rFonts w:ascii="Times New Roman" w:hAnsi="Times New Roman"/>
          <w:sz w:val="28"/>
        </w:rPr>
      </w:pPr>
      <w:r>
        <w:rPr>
          <w:rFonts w:ascii="Times New Roman" w:hAnsi="Times New Roman"/>
          <w:sz w:val="28"/>
        </w:rPr>
        <w:t>Результатом административной процедуры является:</w:t>
      </w:r>
    </w:p>
    <w:p w14:paraId="C3000000">
      <w:pPr>
        <w:pStyle w:val="Style_6"/>
        <w:widowControl w:val="1"/>
        <w:ind w:firstLine="585" w:left="0"/>
        <w:jc w:val="both"/>
        <w:rPr>
          <w:rFonts w:ascii="Times New Roman" w:hAnsi="Times New Roman"/>
          <w:sz w:val="28"/>
        </w:rPr>
      </w:pPr>
      <w:r>
        <w:rPr>
          <w:rFonts w:ascii="Times New Roman" w:hAnsi="Times New Roman"/>
          <w:sz w:val="28"/>
        </w:rPr>
        <w:t>- прием и регистрация заявления;</w:t>
      </w:r>
    </w:p>
    <w:p w14:paraId="C4000000">
      <w:pPr>
        <w:pStyle w:val="Style_6"/>
        <w:widowControl w:val="1"/>
        <w:ind w:firstLine="585" w:left="0"/>
        <w:jc w:val="both"/>
        <w:rPr>
          <w:rFonts w:ascii="Times New Roman" w:hAnsi="Times New Roman"/>
          <w:sz w:val="28"/>
        </w:rPr>
      </w:pPr>
      <w:r>
        <w:rPr>
          <w:rFonts w:ascii="Times New Roman" w:hAnsi="Times New Roman"/>
          <w:sz w:val="28"/>
        </w:rPr>
        <w:t>- вручение Заявителю копии заявления с отметкой о дате приема документов.</w:t>
      </w:r>
      <w:r>
        <w:rPr>
          <w:rFonts w:ascii="Times New Roman" w:hAnsi="Times New Roman"/>
          <w:sz w:val="28"/>
        </w:rPr>
        <w:br/>
      </w:r>
      <w:r>
        <w:rPr>
          <w:rFonts w:ascii="Times New Roman" w:hAnsi="Times New Roman"/>
          <w:sz w:val="28"/>
        </w:rPr>
        <w:t xml:space="preserve">        В случае наличия оснований для отказа в приеме документов должностное </w:t>
      </w:r>
      <w:r>
        <w:rPr>
          <w:rFonts w:ascii="Times New Roman" w:hAnsi="Times New Roman"/>
          <w:sz w:val="28"/>
        </w:rPr>
        <w:t>лицо, уполномоченное на прием заявлений, уведомляет Заявителя 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w:t>
      </w:r>
    </w:p>
    <w:p w14:paraId="C5000000">
      <w:pPr>
        <w:widowControl w:val="0"/>
        <w:ind w:firstLine="585" w:left="0"/>
        <w:jc w:val="both"/>
        <w:rPr>
          <w:sz w:val="28"/>
        </w:rPr>
      </w:pPr>
      <w:r>
        <w:rPr>
          <w:sz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14:paraId="C6000000">
      <w:pPr>
        <w:widowControl w:val="0"/>
        <w:ind w:firstLine="585" w:left="0"/>
        <w:jc w:val="both"/>
        <w:rPr>
          <w:sz w:val="28"/>
        </w:rPr>
      </w:pPr>
      <w:r>
        <w:rPr>
          <w:sz w:val="28"/>
        </w:rPr>
        <w:t>Способом фиксации результата выполнения административной процедуры</w:t>
      </w:r>
      <w:r>
        <w:rPr>
          <w:color w:val="000000"/>
          <w:sz w:val="28"/>
        </w:rPr>
        <w:t xml:space="preserve"> является </w:t>
      </w:r>
      <w:r>
        <w:rPr>
          <w:sz w:val="28"/>
        </w:rPr>
        <w:t xml:space="preserve">принятое и зарегистрированное </w:t>
      </w:r>
      <w:r>
        <w:rPr>
          <w:sz w:val="28"/>
        </w:rPr>
        <w:t>з</w:t>
      </w:r>
      <w:r>
        <w:rPr>
          <w:sz w:val="28"/>
        </w:rPr>
        <w:t xml:space="preserve">аявление с документами или возвращенное Заявителю </w:t>
      </w:r>
      <w:r>
        <w:rPr>
          <w:sz w:val="28"/>
        </w:rPr>
        <w:t>з</w:t>
      </w:r>
      <w:r>
        <w:rPr>
          <w:sz w:val="28"/>
        </w:rPr>
        <w:t>аявление с документами.</w:t>
      </w:r>
    </w:p>
    <w:p w14:paraId="C7000000">
      <w:pPr>
        <w:widowControl w:val="0"/>
        <w:ind w:firstLine="585" w:left="0"/>
        <w:jc w:val="both"/>
        <w:rPr>
          <w:sz w:val="28"/>
        </w:rPr>
      </w:pPr>
      <w:r>
        <w:rPr>
          <w:sz w:val="28"/>
        </w:rPr>
        <w:t xml:space="preserve"> 3.2.2. </w:t>
      </w:r>
      <w:r>
        <w:rPr>
          <w:sz w:val="28"/>
        </w:rPr>
        <w:t xml:space="preserve"> </w:t>
      </w:r>
      <w:r>
        <w:rPr>
          <w:sz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C8000000">
      <w:pPr>
        <w:tabs>
          <w:tab w:leader="none" w:pos="6496" w:val="left"/>
        </w:tabs>
        <w:ind w:firstLine="585" w:left="0"/>
        <w:rPr>
          <w:sz w:val="28"/>
        </w:rPr>
      </w:pPr>
      <w:r>
        <w:rPr>
          <w:sz w:val="28"/>
        </w:rPr>
        <w:t>1) Основание для начала административной процедуры:</w:t>
      </w:r>
    </w:p>
    <w:p w14:paraId="C9000000">
      <w:pPr>
        <w:tabs>
          <w:tab w:leader="none" w:pos="6496" w:val="left"/>
        </w:tabs>
        <w:ind w:firstLine="585" w:left="0"/>
        <w:jc w:val="both"/>
        <w:rPr>
          <w:sz w:val="28"/>
        </w:rPr>
      </w:pPr>
      <w:r>
        <w:rPr>
          <w:sz w:val="28"/>
        </w:rPr>
        <w:t xml:space="preserve">Основанием для начала административной процедуры является непредставление заявителем либо его представителем документов, предусмотренных пунктом 2.6 настоящего </w:t>
      </w:r>
      <w:r>
        <w:rPr>
          <w:sz w:val="28"/>
        </w:rPr>
        <w:t>Р</w:t>
      </w:r>
      <w:r>
        <w:rPr>
          <w:sz w:val="28"/>
        </w:rPr>
        <w:t>егламента.</w:t>
      </w:r>
    </w:p>
    <w:p w14:paraId="CA000000">
      <w:pPr>
        <w:ind w:firstLine="585" w:left="0"/>
        <w:jc w:val="both"/>
        <w:rPr>
          <w:sz w:val="28"/>
        </w:rPr>
      </w:pPr>
      <w:r>
        <w:rPr>
          <w:sz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14:paraId="CB000000">
      <w:pPr>
        <w:ind w:firstLine="585" w:left="0"/>
        <w:jc w:val="both"/>
        <w:rPr>
          <w:sz w:val="28"/>
        </w:rPr>
      </w:pPr>
      <w:r>
        <w:rPr>
          <w:sz w:val="28"/>
        </w:rPr>
        <w:t xml:space="preserve">Должностное лицо, уполномоченное на прием </w:t>
      </w:r>
      <w:r>
        <w:rPr>
          <w:sz w:val="28"/>
        </w:rPr>
        <w:t>з</w:t>
      </w:r>
      <w:r>
        <w:rPr>
          <w:sz w:val="28"/>
        </w:rPr>
        <w:t xml:space="preserve">аявлений </w:t>
      </w:r>
      <w:r>
        <w:rPr>
          <w:sz w:val="28"/>
        </w:rPr>
        <w:t>произв</w:t>
      </w:r>
      <w:r>
        <w:rPr>
          <w:sz w:val="28"/>
        </w:rPr>
        <w:t>одит</w:t>
      </w:r>
      <w:r>
        <w:rPr>
          <w:sz w:val="28"/>
        </w:rPr>
        <w:t xml:space="preserve"> проверку представленных документов.</w:t>
      </w:r>
      <w:r>
        <w:rPr>
          <w:sz w:val="28"/>
        </w:rPr>
        <w:t xml:space="preserve"> </w:t>
      </w:r>
    </w:p>
    <w:p w14:paraId="CC000000">
      <w:pPr>
        <w:ind w:firstLine="585" w:left="0"/>
        <w:jc w:val="both"/>
        <w:rPr>
          <w:sz w:val="28"/>
        </w:rPr>
      </w:pPr>
      <w:r>
        <w:rPr>
          <w:sz w:val="28"/>
        </w:rPr>
        <w:t xml:space="preserve">В случае, </w:t>
      </w:r>
      <w:r>
        <w:rPr>
          <w:sz w:val="28"/>
        </w:rPr>
        <w:t>если д</w:t>
      </w:r>
      <w:r>
        <w:rPr>
          <w:sz w:val="28"/>
        </w:rPr>
        <w:t xml:space="preserve">олжностное лицо, уполномоченное на прием Заявлений </w:t>
      </w:r>
      <w:r>
        <w:rPr>
          <w:sz w:val="28"/>
        </w:rPr>
        <w:t>выяв</w:t>
      </w:r>
      <w:r>
        <w:rPr>
          <w:sz w:val="28"/>
        </w:rPr>
        <w:t>ит</w:t>
      </w:r>
      <w:r>
        <w:rPr>
          <w:sz w:val="28"/>
        </w:rPr>
        <w:t xml:space="preserve">, что в перечне представленных документов отсутствуют документы, предусмотренные пунктом 2.6 настоящего </w:t>
      </w:r>
      <w:r>
        <w:rPr>
          <w:sz w:val="28"/>
        </w:rPr>
        <w:t>Р</w:t>
      </w:r>
      <w:r>
        <w:rPr>
          <w:sz w:val="28"/>
        </w:rPr>
        <w:t>егламента, принимается решение о направлении соответствующих межведомственных запросов.</w:t>
      </w:r>
    </w:p>
    <w:p w14:paraId="CD000000">
      <w:pPr>
        <w:ind w:firstLine="585" w:left="0"/>
        <w:jc w:val="both"/>
        <w:rPr>
          <w:sz w:val="28"/>
        </w:rPr>
      </w:pPr>
      <w:r>
        <w:rPr>
          <w:sz w:val="28"/>
        </w:rPr>
        <w:t xml:space="preserve">Межведомственные запросы направляются в срок не позднее </w:t>
      </w:r>
      <w:r>
        <w:rPr>
          <w:sz w:val="28"/>
        </w:rPr>
        <w:t>одного</w:t>
      </w:r>
      <w:r>
        <w:rPr>
          <w:sz w:val="28"/>
        </w:rPr>
        <w:t xml:space="preserve"> рабочего дня со дня получения заявления и приложенных к нему документов.</w:t>
      </w:r>
    </w:p>
    <w:p w14:paraId="CE000000">
      <w:pPr>
        <w:ind w:firstLine="585" w:left="0"/>
        <w:jc w:val="both"/>
        <w:rPr>
          <w:sz w:val="28"/>
        </w:rPr>
      </w:pPr>
      <w:r>
        <w:rPr>
          <w:sz w:val="28"/>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14:paraId="CF000000">
      <w:pPr>
        <w:ind w:firstLine="585" w:left="0"/>
        <w:jc w:val="both"/>
        <w:rPr>
          <w:sz w:val="28"/>
        </w:rPr>
      </w:pPr>
      <w:r>
        <w:rPr>
          <w:sz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14:paraId="D0000000">
      <w:pPr>
        <w:ind w:firstLine="585" w:left="0"/>
        <w:jc w:val="both"/>
        <w:rPr>
          <w:sz w:val="28"/>
        </w:rPr>
      </w:pPr>
      <w:r>
        <w:rPr>
          <w:sz w:val="28"/>
        </w:rPr>
        <w:t>Максимальный срок выполнения данной административной процедуры составляет 5 рабочих дней.</w:t>
      </w:r>
    </w:p>
    <w:p w14:paraId="D1000000">
      <w:pPr>
        <w:ind/>
        <w:jc w:val="both"/>
        <w:rPr>
          <w:sz w:val="28"/>
        </w:rPr>
      </w:pPr>
      <w:r>
        <w:rPr>
          <w:sz w:val="28"/>
        </w:rPr>
        <w:t xml:space="preserve">         3) Сведения о должностном лице, ответственном за выполнение каждого административного действия, входящего в состав административной процедуры.</w:t>
      </w:r>
    </w:p>
    <w:p w14:paraId="D2000000">
      <w:pPr>
        <w:ind/>
        <w:jc w:val="both"/>
        <w:rPr>
          <w:sz w:val="28"/>
        </w:rPr>
      </w:pPr>
      <w:r>
        <w:rPr>
          <w:sz w:val="28"/>
        </w:rPr>
        <w:t xml:space="preserve">         Н</w:t>
      </w:r>
      <w:r>
        <w:rPr>
          <w:sz w:val="28"/>
        </w:rPr>
        <w:t>аправлени</w:t>
      </w:r>
      <w:r>
        <w:rPr>
          <w:sz w:val="28"/>
        </w:rPr>
        <w:t>е</w:t>
      </w:r>
      <w:r>
        <w:rPr>
          <w:sz w:val="28"/>
        </w:rPr>
        <w:t xml:space="preserve"> соответствующих межведомственных запросов</w:t>
      </w:r>
      <w:r>
        <w:rPr>
          <w:sz w:val="28"/>
        </w:rPr>
        <w:t xml:space="preserve"> осуществляет должностное лицо,  уполномоченное  на прием заявлений.</w:t>
      </w:r>
    </w:p>
    <w:p w14:paraId="D3000000">
      <w:pPr>
        <w:ind/>
        <w:jc w:val="both"/>
        <w:rPr>
          <w:sz w:val="28"/>
        </w:rPr>
      </w:pPr>
      <w:r>
        <w:rPr>
          <w:sz w:val="28"/>
        </w:rPr>
        <w:t xml:space="preserve">         4) Критерии принятия решений.</w:t>
      </w:r>
    </w:p>
    <w:p w14:paraId="D4000000">
      <w:pPr>
        <w:ind/>
        <w:jc w:val="both"/>
        <w:rPr>
          <w:sz w:val="28"/>
        </w:rPr>
      </w:pPr>
      <w:r>
        <w:rPr>
          <w:sz w:val="28"/>
        </w:rPr>
        <w:t xml:space="preserve">         </w:t>
      </w:r>
      <w:r>
        <w:rPr>
          <w:sz w:val="28"/>
        </w:rPr>
        <w:t>Критери</w:t>
      </w:r>
      <w:r>
        <w:rPr>
          <w:sz w:val="28"/>
        </w:rPr>
        <w:t xml:space="preserve">ями </w:t>
      </w:r>
      <w:r>
        <w:rPr>
          <w:sz w:val="28"/>
        </w:rPr>
        <w:t>принятия решения</w:t>
      </w:r>
      <w:r>
        <w:rPr>
          <w:sz w:val="28"/>
        </w:rPr>
        <w:t xml:space="preserve"> является</w:t>
      </w:r>
      <w:r>
        <w:rPr>
          <w:sz w:val="28"/>
        </w:rPr>
        <w:t xml:space="preserve"> непредставление документов,</w:t>
      </w:r>
      <w:r>
        <w:rPr>
          <w:sz w:val="28"/>
        </w:rPr>
        <w:t xml:space="preserve"> </w:t>
      </w:r>
      <w:r>
        <w:rPr>
          <w:sz w:val="28"/>
        </w:rPr>
        <w:t xml:space="preserve">предусмотренных </w:t>
      </w:r>
      <w:r>
        <w:rPr>
          <w:sz w:val="28"/>
        </w:rPr>
        <w:t>подпункта</w:t>
      </w:r>
      <w:r>
        <w:rPr>
          <w:sz w:val="28"/>
        </w:rPr>
        <w:t>ми</w:t>
      </w:r>
      <w:r>
        <w:rPr>
          <w:sz w:val="28"/>
        </w:rPr>
        <w:t xml:space="preserve"> </w:t>
      </w:r>
      <w:r>
        <w:rPr>
          <w:sz w:val="28"/>
        </w:rPr>
        <w:t>3, 5 и 6</w:t>
      </w:r>
      <w:r>
        <w:rPr>
          <w:sz w:val="28"/>
        </w:rPr>
        <w:t xml:space="preserve"> </w:t>
      </w:r>
      <w:r>
        <w:rPr>
          <w:sz w:val="28"/>
        </w:rPr>
        <w:t>пункт</w:t>
      </w:r>
      <w:r>
        <w:rPr>
          <w:sz w:val="28"/>
        </w:rPr>
        <w:t xml:space="preserve">а </w:t>
      </w:r>
      <w:r>
        <w:rPr>
          <w:sz w:val="28"/>
        </w:rPr>
        <w:t>2.6</w:t>
      </w:r>
      <w:r>
        <w:rPr>
          <w:sz w:val="28"/>
        </w:rPr>
        <w:t xml:space="preserve"> настоящего </w:t>
      </w:r>
      <w:r>
        <w:rPr>
          <w:sz w:val="28"/>
        </w:rPr>
        <w:t>Р</w:t>
      </w:r>
      <w:r>
        <w:rPr>
          <w:sz w:val="28"/>
        </w:rPr>
        <w:t>егламента.</w:t>
      </w:r>
    </w:p>
    <w:p w14:paraId="D5000000">
      <w:pPr>
        <w:pStyle w:val="Style_6"/>
        <w:widowControl w:val="1"/>
        <w:ind w:firstLine="585" w:left="0"/>
        <w:jc w:val="both"/>
        <w:rPr>
          <w:rFonts w:ascii="Times New Roman" w:hAnsi="Times New Roman"/>
          <w:sz w:val="28"/>
        </w:rPr>
      </w:pPr>
      <w:r>
        <w:rPr>
          <w:rFonts w:ascii="Times New Roman" w:hAnsi="Times New Roman"/>
          <w:sz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14:paraId="D6000000">
      <w:pPr>
        <w:pStyle w:val="Style_6"/>
        <w:widowControl w:val="1"/>
        <w:ind w:firstLine="585" w:left="0"/>
        <w:jc w:val="both"/>
        <w:rPr>
          <w:rFonts w:ascii="Times New Roman" w:hAnsi="Times New Roman"/>
          <w:sz w:val="28"/>
        </w:rPr>
      </w:pPr>
      <w:r>
        <w:rPr>
          <w:rFonts w:ascii="Times New Roman" w:hAnsi="Times New Roman"/>
          <w:sz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w:t>
      </w:r>
      <w:r>
        <w:rPr>
          <w:rFonts w:ascii="Times New Roman" w:hAnsi="Times New Roman"/>
          <w:sz w:val="28"/>
        </w:rPr>
        <w:t>З</w:t>
      </w:r>
      <w:r>
        <w:rPr>
          <w:rFonts w:ascii="Times New Roman" w:hAnsi="Times New Roman"/>
          <w:sz w:val="28"/>
        </w:rPr>
        <w:t>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D7000000">
      <w:pPr>
        <w:widowControl w:val="0"/>
        <w:ind w:firstLine="585" w:left="0"/>
        <w:jc w:val="both"/>
        <w:rPr>
          <w:sz w:val="28"/>
        </w:rPr>
      </w:pPr>
      <w:r>
        <w:rPr>
          <w:sz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14:paraId="D8000000">
      <w:pPr>
        <w:widowControl w:val="0"/>
        <w:ind w:firstLine="585" w:left="0"/>
        <w:jc w:val="both"/>
        <w:rPr>
          <w:sz w:val="28"/>
        </w:rPr>
      </w:pPr>
      <w:r>
        <w:rPr>
          <w:sz w:val="28"/>
        </w:rPr>
        <w:t>Фиксация результата выполнения административной процедуры не производится.</w:t>
      </w:r>
    </w:p>
    <w:p w14:paraId="D9000000">
      <w:pPr>
        <w:ind/>
        <w:jc w:val="both"/>
        <w:rPr>
          <w:sz w:val="28"/>
        </w:rPr>
      </w:pPr>
      <w:r>
        <w:rPr>
          <w:sz w:val="28"/>
        </w:rPr>
        <w:t xml:space="preserve">       </w:t>
      </w:r>
      <w:r>
        <w:rPr>
          <w:sz w:val="28"/>
        </w:rPr>
        <w:t xml:space="preserve"> </w:t>
      </w:r>
      <w:r>
        <w:rPr>
          <w:sz w:val="28"/>
        </w:rPr>
        <w:t>3.</w:t>
      </w:r>
      <w:r>
        <w:rPr>
          <w:sz w:val="28"/>
        </w:rPr>
        <w:t>2</w:t>
      </w:r>
      <w:r>
        <w:rPr>
          <w:sz w:val="28"/>
        </w:rPr>
        <w:t xml:space="preserve">.3. </w:t>
      </w:r>
      <w:r>
        <w:rPr>
          <w:sz w:val="28"/>
        </w:rPr>
        <w:t>Рассмотрение</w:t>
      </w:r>
      <w:r>
        <w:rPr>
          <w:spacing w:val="-3"/>
          <w:sz w:val="28"/>
        </w:rPr>
        <w:t xml:space="preserve"> документов Заявителя и оформление результата предоставления </w:t>
      </w:r>
      <w:r>
        <w:rPr>
          <w:sz w:val="28"/>
        </w:rPr>
        <w:t>муниципальной услуги.</w:t>
      </w:r>
    </w:p>
    <w:p w14:paraId="DA000000">
      <w:pPr>
        <w:ind/>
        <w:jc w:val="both"/>
        <w:rPr>
          <w:sz w:val="28"/>
        </w:rPr>
      </w:pPr>
      <w:r>
        <w:rPr>
          <w:sz w:val="28"/>
        </w:rPr>
        <w:t xml:space="preserve">      </w:t>
      </w:r>
      <w:r>
        <w:rPr>
          <w:sz w:val="28"/>
        </w:rPr>
        <w:t xml:space="preserve">  </w:t>
      </w:r>
      <w:r>
        <w:rPr>
          <w:sz w:val="28"/>
        </w:rPr>
        <w:t>1) Основание для начала административной процедуры:</w:t>
      </w:r>
    </w:p>
    <w:p w14:paraId="DB000000">
      <w:pPr>
        <w:pStyle w:val="Style_6"/>
        <w:ind w:firstLine="0" w:left="0"/>
        <w:jc w:val="both"/>
        <w:rPr>
          <w:rFonts w:ascii="Times New Roman" w:hAnsi="Times New Roman"/>
          <w:sz w:val="28"/>
        </w:rPr>
      </w:pPr>
      <w:r>
        <w:rPr>
          <w:rFonts w:ascii="Times New Roman" w:hAnsi="Times New Roman"/>
          <w:sz w:val="28"/>
        </w:rPr>
        <w:t xml:space="preserve">        </w:t>
      </w:r>
      <w:r>
        <w:rPr>
          <w:rFonts w:ascii="Times New Roman" w:hAnsi="Times New Roman"/>
          <w:sz w:val="28"/>
        </w:rPr>
        <w:t>Основанием для начала административной процедуры является подготовка материалов на оформление разрешения и выезд на объект и обследование состояния зеленых насаждений.</w:t>
      </w:r>
    </w:p>
    <w:p w14:paraId="DC000000">
      <w:pPr>
        <w:ind/>
        <w:jc w:val="both"/>
        <w:rPr>
          <w:sz w:val="28"/>
        </w:rPr>
      </w:pPr>
      <w:r>
        <w:rPr>
          <w:color w:val="000000"/>
          <w:sz w:val="28"/>
        </w:rPr>
        <w:t xml:space="preserve">        </w:t>
      </w:r>
      <w:r>
        <w:rPr>
          <w:sz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14:paraId="DD000000">
      <w:pPr>
        <w:pStyle w:val="Style_6"/>
        <w:ind w:firstLine="709" w:left="0"/>
        <w:jc w:val="both"/>
        <w:rPr>
          <w:rFonts w:ascii="Times New Roman" w:hAnsi="Times New Roman"/>
          <w:sz w:val="28"/>
        </w:rPr>
      </w:pPr>
      <w:r>
        <w:rPr>
          <w:rFonts w:ascii="Times New Roman" w:hAnsi="Times New Roman"/>
          <w:sz w:val="28"/>
        </w:rPr>
        <w:t xml:space="preserve">Должностное лицо, уполномоченное на прием </w:t>
      </w:r>
      <w:r>
        <w:rPr>
          <w:rFonts w:ascii="Times New Roman" w:hAnsi="Times New Roman"/>
          <w:sz w:val="28"/>
        </w:rPr>
        <w:t>з</w:t>
      </w:r>
      <w:r>
        <w:rPr>
          <w:rFonts w:ascii="Times New Roman" w:hAnsi="Times New Roman"/>
          <w:sz w:val="28"/>
        </w:rPr>
        <w:t>аявлений</w:t>
      </w:r>
      <w:r>
        <w:rPr>
          <w:sz w:val="28"/>
        </w:rPr>
        <w:t xml:space="preserve"> </w:t>
      </w:r>
      <w:r>
        <w:rPr>
          <w:rFonts w:ascii="Times New Roman" w:hAnsi="Times New Roman"/>
          <w:sz w:val="28"/>
        </w:rPr>
        <w:t xml:space="preserve">после получения документов в течение </w:t>
      </w:r>
      <w:r>
        <w:rPr>
          <w:rFonts w:ascii="Times New Roman" w:hAnsi="Times New Roman"/>
          <w:sz w:val="28"/>
        </w:rPr>
        <w:t>одного</w:t>
      </w:r>
      <w:r>
        <w:rPr>
          <w:rFonts w:ascii="Times New Roman" w:hAnsi="Times New Roman"/>
          <w:sz w:val="28"/>
        </w:rPr>
        <w:t xml:space="preserve"> рабочего дня осуществляет проверку полноты и достоверности документов, выявляет наличие оснований для отказа в предоставлении муниципальной услуге по основаниям, указанным в пункте 2.</w:t>
      </w:r>
      <w:r>
        <w:rPr>
          <w:rFonts w:ascii="Times New Roman" w:hAnsi="Times New Roman"/>
          <w:sz w:val="28"/>
        </w:rPr>
        <w:t>10</w:t>
      </w:r>
      <w:r>
        <w:rPr>
          <w:rFonts w:ascii="Times New Roman" w:hAnsi="Times New Roman"/>
          <w:sz w:val="28"/>
        </w:rPr>
        <w:t xml:space="preserve"> настоящего </w:t>
      </w:r>
      <w:r>
        <w:rPr>
          <w:rFonts w:ascii="Times New Roman" w:hAnsi="Times New Roman"/>
          <w:sz w:val="28"/>
        </w:rPr>
        <w:t>Ре</w:t>
      </w:r>
      <w:r>
        <w:rPr>
          <w:rFonts w:ascii="Times New Roman" w:hAnsi="Times New Roman"/>
          <w:sz w:val="28"/>
        </w:rPr>
        <w:t>гламента.</w:t>
      </w:r>
      <w:r>
        <w:rPr>
          <w:rFonts w:ascii="Times New Roman" w:hAnsi="Times New Roman"/>
          <w:sz w:val="28"/>
        </w:rPr>
        <w:t xml:space="preserve"> </w:t>
      </w:r>
    </w:p>
    <w:p w14:paraId="DE000000">
      <w:pPr>
        <w:pStyle w:val="Style_6"/>
        <w:ind w:firstLine="0" w:left="0"/>
        <w:jc w:val="both"/>
        <w:rPr>
          <w:rFonts w:ascii="Times New Roman" w:hAnsi="Times New Roman"/>
          <w:sz w:val="28"/>
        </w:rPr>
      </w:pPr>
      <w:r>
        <w:rPr>
          <w:rFonts w:ascii="Times New Roman" w:hAnsi="Times New Roman"/>
          <w:sz w:val="28"/>
        </w:rPr>
        <w:t xml:space="preserve">        </w:t>
      </w:r>
      <w:r>
        <w:rPr>
          <w:rFonts w:ascii="Times New Roman" w:hAnsi="Times New Roman"/>
          <w:sz w:val="28"/>
        </w:rPr>
        <w:t>При наличии основания для отказа в предоставлении муниципальной услуге по основаниям, указанным в пункте 2.</w:t>
      </w:r>
      <w:r>
        <w:rPr>
          <w:rFonts w:ascii="Times New Roman" w:hAnsi="Times New Roman"/>
          <w:sz w:val="28"/>
        </w:rPr>
        <w:t>10</w:t>
      </w:r>
      <w:r>
        <w:rPr>
          <w:rFonts w:ascii="Times New Roman" w:hAnsi="Times New Roman"/>
          <w:sz w:val="28"/>
        </w:rPr>
        <w:t xml:space="preserve"> настоящего </w:t>
      </w:r>
      <w:r>
        <w:rPr>
          <w:rFonts w:ascii="Times New Roman" w:hAnsi="Times New Roman"/>
          <w:sz w:val="28"/>
        </w:rPr>
        <w:t>Р</w:t>
      </w:r>
      <w:r>
        <w:rPr>
          <w:rFonts w:ascii="Times New Roman" w:hAnsi="Times New Roman"/>
          <w:sz w:val="28"/>
        </w:rPr>
        <w:t>егламента, готовит мотивированный отказ.</w:t>
      </w:r>
    </w:p>
    <w:p w14:paraId="DF000000">
      <w:pPr>
        <w:ind/>
        <w:jc w:val="both"/>
        <w:rPr>
          <w:sz w:val="28"/>
        </w:rPr>
      </w:pPr>
      <w:r>
        <w:rPr>
          <w:sz w:val="28"/>
        </w:rPr>
        <w:t xml:space="preserve">        </w:t>
      </w:r>
      <w:r>
        <w:rPr>
          <w:sz w:val="28"/>
        </w:rPr>
        <w:t xml:space="preserve">При отсутствии оснований в отказе предоставления муниципальной услуге </w:t>
      </w:r>
      <w:r>
        <w:rPr>
          <w:sz w:val="28"/>
        </w:rPr>
        <w:t>д</w:t>
      </w:r>
      <w:r>
        <w:rPr>
          <w:sz w:val="28"/>
        </w:rPr>
        <w:t xml:space="preserve">олжностное лицо, уполномоченное на прием </w:t>
      </w:r>
      <w:r>
        <w:rPr>
          <w:sz w:val="28"/>
        </w:rPr>
        <w:t>з</w:t>
      </w:r>
      <w:r>
        <w:rPr>
          <w:sz w:val="28"/>
        </w:rPr>
        <w:t>аявлений</w:t>
      </w:r>
      <w:r>
        <w:rPr>
          <w:sz w:val="28"/>
        </w:rPr>
        <w:t xml:space="preserve"> </w:t>
      </w:r>
      <w:r>
        <w:rPr>
          <w:sz w:val="28"/>
        </w:rPr>
        <w:t xml:space="preserve">готовит материалы для выезда на объект для обследования территории. </w:t>
      </w:r>
    </w:p>
    <w:p w14:paraId="E0000000">
      <w:pPr>
        <w:pStyle w:val="Style_6"/>
        <w:ind w:firstLine="0"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Выезд на объект и обследование состояния зеленых насаждений.</w:t>
      </w:r>
    </w:p>
    <w:p w14:paraId="E1000000">
      <w:pPr>
        <w:pStyle w:val="Style_6"/>
        <w:ind w:firstLine="0" w:left="0"/>
        <w:jc w:val="both"/>
        <w:rPr>
          <w:rFonts w:ascii="Times New Roman" w:hAnsi="Times New Roman"/>
          <w:sz w:val="28"/>
        </w:rPr>
      </w:pPr>
      <w:r>
        <w:rPr>
          <w:rFonts w:ascii="Times New Roman" w:hAnsi="Times New Roman"/>
          <w:sz w:val="28"/>
        </w:rPr>
        <w:t xml:space="preserve">         Н</w:t>
      </w:r>
      <w:r>
        <w:rPr>
          <w:rFonts w:ascii="Times New Roman" w:hAnsi="Times New Roman"/>
          <w:sz w:val="28"/>
        </w:rPr>
        <w:t xml:space="preserve">а основании акта обследования </w:t>
      </w:r>
      <w:r>
        <w:rPr>
          <w:rFonts w:ascii="Times New Roman" w:hAnsi="Times New Roman"/>
          <w:sz w:val="28"/>
        </w:rPr>
        <w:t>д</w:t>
      </w:r>
      <w:r>
        <w:rPr>
          <w:rFonts w:ascii="Times New Roman" w:hAnsi="Times New Roman"/>
          <w:sz w:val="28"/>
        </w:rPr>
        <w:t xml:space="preserve">олжностное лицо, уполномоченное на прием </w:t>
      </w:r>
      <w:r>
        <w:rPr>
          <w:rFonts w:ascii="Times New Roman" w:hAnsi="Times New Roman"/>
          <w:sz w:val="28"/>
        </w:rPr>
        <w:t>з</w:t>
      </w:r>
      <w:r>
        <w:rPr>
          <w:rFonts w:ascii="Times New Roman" w:hAnsi="Times New Roman"/>
          <w:sz w:val="28"/>
        </w:rPr>
        <w:t>аявлени</w:t>
      </w:r>
      <w:r>
        <w:rPr>
          <w:rFonts w:ascii="Times New Roman" w:hAnsi="Times New Roman"/>
          <w:sz w:val="28"/>
        </w:rPr>
        <w:t>й</w:t>
      </w:r>
      <w:r>
        <w:rPr>
          <w:rFonts w:ascii="Times New Roman" w:hAnsi="Times New Roman"/>
          <w:sz w:val="28"/>
        </w:rPr>
        <w:t>, осуществляет подготовку разрешения или решения об отказе в выдаче разрешения.</w:t>
      </w:r>
    </w:p>
    <w:p w14:paraId="E2000000">
      <w:pPr>
        <w:tabs>
          <w:tab w:leader="none" w:pos="1260" w:val="left"/>
        </w:tabs>
        <w:ind/>
        <w:jc w:val="both"/>
        <w:rPr>
          <w:sz w:val="28"/>
        </w:rPr>
      </w:pPr>
      <w:r>
        <w:rPr>
          <w:sz w:val="28"/>
        </w:rPr>
        <w:t xml:space="preserve">         Максимальный срок выполнения административного действия составляет</w:t>
      </w:r>
    </w:p>
    <w:p w14:paraId="E3000000">
      <w:pPr>
        <w:tabs>
          <w:tab w:leader="none" w:pos="1260" w:val="left"/>
        </w:tabs>
        <w:ind/>
        <w:jc w:val="both"/>
        <w:rPr>
          <w:sz w:val="28"/>
        </w:rPr>
      </w:pPr>
      <w:r>
        <w:rPr>
          <w:sz w:val="28"/>
        </w:rPr>
        <w:t>10 рабочих дней</w:t>
      </w:r>
      <w:r>
        <w:rPr>
          <w:sz w:val="28"/>
        </w:rPr>
        <w:t>.</w:t>
      </w:r>
    </w:p>
    <w:p w14:paraId="E4000000">
      <w:pPr>
        <w:tabs>
          <w:tab w:leader="none" w:pos="1260" w:val="left"/>
        </w:tabs>
        <w:ind/>
        <w:jc w:val="both"/>
        <w:rPr>
          <w:sz w:val="28"/>
        </w:rPr>
      </w:pPr>
      <w:r>
        <w:rPr>
          <w:sz w:val="28"/>
        </w:rPr>
        <w:t xml:space="preserve"> </w:t>
      </w:r>
      <w:r>
        <w:rPr>
          <w:sz w:val="28"/>
        </w:rPr>
        <w:t xml:space="preserve">        </w:t>
      </w:r>
      <w:r>
        <w:rPr>
          <w:sz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14:paraId="E5000000">
      <w:pPr>
        <w:ind/>
        <w:jc w:val="both"/>
        <w:rPr>
          <w:sz w:val="28"/>
        </w:rPr>
      </w:pPr>
      <w:r>
        <w:rPr>
          <w:sz w:val="28"/>
        </w:rPr>
        <w:t xml:space="preserve">         </w:t>
      </w:r>
      <w:r>
        <w:rPr>
          <w:sz w:val="28"/>
        </w:rPr>
        <w:t>Организацию мероприятий по рассмотрению заявления осуществляет</w:t>
      </w:r>
      <w:r>
        <w:rPr>
          <w:sz w:val="28"/>
        </w:rPr>
        <w:t xml:space="preserve"> должностное лицо, уполномоченное на прием заявлений.</w:t>
      </w:r>
    </w:p>
    <w:p w14:paraId="E6000000">
      <w:pPr>
        <w:ind/>
        <w:jc w:val="both"/>
        <w:rPr>
          <w:sz w:val="28"/>
        </w:rPr>
      </w:pPr>
      <w:r>
        <w:rPr>
          <w:sz w:val="28"/>
        </w:rPr>
        <w:t xml:space="preserve">         </w:t>
      </w:r>
      <w:r>
        <w:rPr>
          <w:sz w:val="28"/>
        </w:rPr>
        <w:t>4) Критерии принятия решений.</w:t>
      </w:r>
    </w:p>
    <w:p w14:paraId="E7000000">
      <w:pPr>
        <w:ind/>
        <w:jc w:val="both"/>
        <w:rPr>
          <w:sz w:val="28"/>
        </w:rPr>
      </w:pPr>
      <w:r>
        <w:rPr>
          <w:sz w:val="28"/>
        </w:rPr>
        <w:t xml:space="preserve">         </w:t>
      </w:r>
      <w:r>
        <w:rPr>
          <w:sz w:val="28"/>
        </w:rPr>
        <w:t>Должностное лицо, уполномоченное на прием заявлений</w:t>
      </w:r>
      <w:r>
        <w:rPr>
          <w:sz w:val="28"/>
        </w:rPr>
        <w:t xml:space="preserve"> на основании проведенного анализа поступивших документов, </w:t>
      </w:r>
      <w:r>
        <w:rPr>
          <w:sz w:val="28"/>
        </w:rPr>
        <w:t xml:space="preserve">а также </w:t>
      </w:r>
      <w:r>
        <w:rPr>
          <w:sz w:val="28"/>
        </w:rPr>
        <w:t xml:space="preserve">акта </w:t>
      </w:r>
      <w:r>
        <w:rPr>
          <w:sz w:val="28"/>
        </w:rPr>
        <w:t>оценки состояния зеленых насаждений</w:t>
      </w:r>
      <w:r>
        <w:rPr>
          <w:sz w:val="28"/>
        </w:rPr>
        <w:t xml:space="preserve"> </w:t>
      </w:r>
      <w:r>
        <w:rPr>
          <w:sz w:val="28"/>
        </w:rPr>
        <w:t>осуществляет подготовку разрешения или решения об отказе в выдаче разрешения.</w:t>
      </w:r>
    </w:p>
    <w:p w14:paraId="E8000000">
      <w:pPr>
        <w:ind/>
        <w:jc w:val="both"/>
        <w:rPr>
          <w:sz w:val="28"/>
        </w:rPr>
      </w:pPr>
      <w:r>
        <w:rPr>
          <w:sz w:val="28"/>
        </w:rPr>
        <w:t xml:space="preserve">        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14:paraId="E9000000">
      <w:pPr>
        <w:ind/>
        <w:jc w:val="both"/>
        <w:rPr>
          <w:sz w:val="28"/>
        </w:rPr>
      </w:pPr>
      <w:r>
        <w:rPr>
          <w:sz w:val="28"/>
        </w:rPr>
        <w:t xml:space="preserve">        </w:t>
      </w:r>
      <w:r>
        <w:rPr>
          <w:sz w:val="28"/>
        </w:rPr>
        <w:t xml:space="preserve">Результатом административной процедуры </w:t>
      </w:r>
      <w:r>
        <w:rPr>
          <w:sz w:val="28"/>
        </w:rPr>
        <w:t>является:</w:t>
      </w:r>
    </w:p>
    <w:p w14:paraId="EA000000">
      <w:pPr>
        <w:ind/>
        <w:jc w:val="both"/>
        <w:rPr>
          <w:sz w:val="28"/>
        </w:rPr>
      </w:pPr>
      <w:r>
        <w:rPr>
          <w:sz w:val="28"/>
        </w:rPr>
        <w:t xml:space="preserve">      </w:t>
      </w:r>
      <w:r>
        <w:rPr>
          <w:sz w:val="28"/>
        </w:rPr>
        <w:t xml:space="preserve"> </w:t>
      </w:r>
      <w:r>
        <w:rPr>
          <w:sz w:val="28"/>
        </w:rPr>
        <w:t xml:space="preserve"> </w:t>
      </w:r>
      <w:r>
        <w:rPr>
          <w:sz w:val="28"/>
        </w:rPr>
        <w:t>-</w:t>
      </w:r>
      <w:r>
        <w:rPr>
          <w:sz w:val="28"/>
        </w:rPr>
        <w:t xml:space="preserve"> </w:t>
      </w:r>
      <w:r>
        <w:rPr>
          <w:sz w:val="28"/>
        </w:rPr>
        <w:t xml:space="preserve">принятие </w:t>
      </w:r>
      <w:r>
        <w:rPr>
          <w:sz w:val="28"/>
        </w:rPr>
        <w:t>постановлени</w:t>
      </w:r>
      <w:r>
        <w:rPr>
          <w:sz w:val="28"/>
        </w:rPr>
        <w:t>я</w:t>
      </w:r>
      <w:r>
        <w:rPr>
          <w:sz w:val="28"/>
        </w:rPr>
        <w:t xml:space="preserve"> </w:t>
      </w:r>
      <w:r>
        <w:rPr>
          <w:sz w:val="28"/>
        </w:rPr>
        <w:t xml:space="preserve">Администрации о разрешении на </w:t>
      </w:r>
      <w:r>
        <w:rPr>
          <w:sz w:val="28"/>
        </w:rPr>
        <w:t xml:space="preserve">уничтожение и (или) повреждение </w:t>
      </w:r>
      <w:r>
        <w:rPr>
          <w:sz w:val="28"/>
        </w:rPr>
        <w:t xml:space="preserve"> зеленых насаждений</w:t>
      </w:r>
      <w:r>
        <w:rPr>
          <w:sz w:val="28"/>
        </w:rPr>
        <w:t xml:space="preserve"> и подготовка разрешения</w:t>
      </w:r>
      <w:r>
        <w:rPr>
          <w:sz w:val="28"/>
        </w:rPr>
        <w:t xml:space="preserve">. </w:t>
      </w:r>
    </w:p>
    <w:p w14:paraId="EB000000">
      <w:pPr>
        <w:ind/>
        <w:jc w:val="both"/>
        <w:rPr>
          <w:sz w:val="28"/>
        </w:rPr>
      </w:pPr>
      <w:r>
        <w:rPr>
          <w:sz w:val="28"/>
        </w:rPr>
        <w:t xml:space="preserve">        </w:t>
      </w:r>
      <w:r>
        <w:rPr>
          <w:sz w:val="28"/>
        </w:rPr>
        <w:t xml:space="preserve">Разрешение оформляется </w:t>
      </w:r>
      <w:r>
        <w:rPr>
          <w:sz w:val="28"/>
        </w:rPr>
        <w:t>по форме согласно</w:t>
      </w:r>
      <w:r>
        <w:rPr>
          <w:sz w:val="28"/>
        </w:rPr>
        <w:t xml:space="preserve"> </w:t>
      </w:r>
      <w:r>
        <w:rPr>
          <w:sz w:val="28"/>
        </w:rPr>
        <w:t>приложению № 1 к Порядку охраны зеленых насаждений в населенных пунктах Ростовской области, утвержденному постановлением Правительства Ростовской области от 30.08.2012 № 819 «Об утверждении Порядка охраны зленных насаждений в населенных пунктах Ростовской области» (далее- Порядок), к нему п</w:t>
      </w:r>
      <w:r>
        <w:rPr>
          <w:sz w:val="28"/>
        </w:rPr>
        <w:t>рил</w:t>
      </w:r>
      <w:r>
        <w:rPr>
          <w:sz w:val="28"/>
        </w:rPr>
        <w:t xml:space="preserve">агаются: </w:t>
      </w:r>
      <w:r>
        <w:rPr>
          <w:sz w:val="28"/>
        </w:rPr>
        <w:t>акт</w:t>
      </w:r>
      <w:r>
        <w:rPr>
          <w:sz w:val="28"/>
        </w:rPr>
        <w:t xml:space="preserve"> оценки состояния зеленых насаждений</w:t>
      </w:r>
      <w:r>
        <w:rPr>
          <w:sz w:val="28"/>
        </w:rPr>
        <w:t xml:space="preserve"> по форме согласно приложению № 2 к Порядку, </w:t>
      </w:r>
      <w:r>
        <w:rPr>
          <w:sz w:val="28"/>
        </w:rPr>
        <w:t xml:space="preserve"> фото- и (или) видеоматериал</w:t>
      </w:r>
      <w:r>
        <w:rPr>
          <w:sz w:val="28"/>
        </w:rPr>
        <w:t>ы</w:t>
      </w:r>
      <w:r>
        <w:rPr>
          <w:sz w:val="28"/>
        </w:rPr>
        <w:t>, план-схем</w:t>
      </w:r>
      <w:r>
        <w:rPr>
          <w:sz w:val="28"/>
        </w:rPr>
        <w:t>а</w:t>
      </w:r>
      <w:r>
        <w:rPr>
          <w:sz w:val="28"/>
        </w:rPr>
        <w:t xml:space="preserve"> территории, на которой планируется уничтожение и (или) повреждение зеленых насаждений, в </w:t>
      </w:r>
      <w:r>
        <w:rPr>
          <w:sz w:val="28"/>
        </w:rPr>
        <w:t xml:space="preserve">случае предусмотренном пунктом </w:t>
      </w:r>
      <w:r>
        <w:rPr>
          <w:sz w:val="28"/>
        </w:rPr>
        <w:t>2.18</w:t>
      </w:r>
      <w:r>
        <w:rPr>
          <w:sz w:val="28"/>
          <w:vertAlign w:val="superscript"/>
        </w:rPr>
        <w:t>2</w:t>
      </w:r>
      <w:r>
        <w:t xml:space="preserve"> </w:t>
      </w:r>
      <w:r>
        <w:rPr>
          <w:sz w:val="28"/>
        </w:rPr>
        <w:t xml:space="preserve">Порядка </w:t>
      </w:r>
      <w:r>
        <w:rPr>
          <w:sz w:val="28"/>
        </w:rPr>
        <w:t xml:space="preserve"> расчет компенсационной стоимости</w:t>
      </w:r>
      <w:r>
        <w:rPr>
          <w:sz w:val="28"/>
        </w:rPr>
        <w:t>;</w:t>
      </w:r>
    </w:p>
    <w:p w14:paraId="EC000000">
      <w:pPr>
        <w:ind/>
        <w:jc w:val="both"/>
        <w:rPr>
          <w:sz w:val="28"/>
        </w:rPr>
      </w:pPr>
      <w:r>
        <w:rPr>
          <w:sz w:val="28"/>
        </w:rPr>
        <w:t xml:space="preserve">        </w:t>
      </w:r>
      <w:r>
        <w:rPr>
          <w:sz w:val="28"/>
        </w:rPr>
        <w:t xml:space="preserve">- </w:t>
      </w:r>
      <w:r>
        <w:rPr>
          <w:sz w:val="28"/>
        </w:rPr>
        <w:t xml:space="preserve"> </w:t>
      </w:r>
      <w:r>
        <w:rPr>
          <w:sz w:val="28"/>
        </w:rPr>
        <w:t xml:space="preserve">принятие постановления </w:t>
      </w:r>
      <w:r>
        <w:rPr>
          <w:sz w:val="28"/>
        </w:rPr>
        <w:t>Администрации</w:t>
      </w:r>
      <w:r>
        <w:rPr>
          <w:sz w:val="28"/>
        </w:rPr>
        <w:t xml:space="preserve"> </w:t>
      </w:r>
      <w:r>
        <w:rPr>
          <w:sz w:val="28"/>
        </w:rPr>
        <w:t xml:space="preserve">об отказе в выдаче разрешения на </w:t>
      </w:r>
      <w:r>
        <w:rPr>
          <w:sz w:val="28"/>
        </w:rPr>
        <w:t xml:space="preserve">уничтожение и (или) повреждение </w:t>
      </w:r>
      <w:r>
        <w:rPr>
          <w:sz w:val="28"/>
        </w:rPr>
        <w:t xml:space="preserve"> зеленых насаждений</w:t>
      </w:r>
      <w:r>
        <w:rPr>
          <w:sz w:val="28"/>
        </w:rPr>
        <w:t xml:space="preserve"> и</w:t>
      </w:r>
      <w:r>
        <w:rPr>
          <w:sz w:val="28"/>
        </w:rPr>
        <w:t xml:space="preserve"> </w:t>
      </w:r>
      <w:r>
        <w:rPr>
          <w:sz w:val="28"/>
        </w:rPr>
        <w:t xml:space="preserve">подготовка </w:t>
      </w:r>
      <w:r>
        <w:rPr>
          <w:sz w:val="28"/>
        </w:rPr>
        <w:t>уведомлени</w:t>
      </w:r>
      <w:r>
        <w:rPr>
          <w:sz w:val="28"/>
        </w:rPr>
        <w:t>я</w:t>
      </w:r>
      <w:r>
        <w:rPr>
          <w:sz w:val="28"/>
        </w:rPr>
        <w:t xml:space="preserve"> об отказе в выдаче разрешения.</w:t>
      </w:r>
    </w:p>
    <w:p w14:paraId="ED000000">
      <w:pPr>
        <w:ind/>
        <w:jc w:val="both"/>
        <w:rPr>
          <w:sz w:val="28"/>
        </w:rPr>
      </w:pPr>
      <w:r>
        <w:rPr>
          <w:sz w:val="28"/>
        </w:rPr>
        <w:t xml:space="preserve">        Уведомление оформляется </w:t>
      </w:r>
      <w:r>
        <w:rPr>
          <w:sz w:val="28"/>
        </w:rPr>
        <w:t>по форме согласно</w:t>
      </w:r>
      <w:r>
        <w:rPr>
          <w:sz w:val="28"/>
        </w:rPr>
        <w:t xml:space="preserve"> приложению № 3 к настоящему Регламенту.</w:t>
      </w:r>
    </w:p>
    <w:p w14:paraId="EE000000">
      <w:pPr>
        <w:ind/>
        <w:jc w:val="both"/>
        <w:rPr>
          <w:sz w:val="28"/>
        </w:rPr>
      </w:pPr>
      <w:r>
        <w:rPr>
          <w:sz w:val="28"/>
        </w:rPr>
        <w:t xml:space="preserve">         </w:t>
      </w:r>
      <w:r>
        <w:rPr>
          <w:sz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14:paraId="EF000000">
      <w:pPr>
        <w:ind/>
        <w:jc w:val="both"/>
        <w:rPr>
          <w:sz w:val="28"/>
        </w:rPr>
      </w:pPr>
      <w:r>
        <w:rPr>
          <w:sz w:val="28"/>
        </w:rPr>
        <w:t xml:space="preserve">        </w:t>
      </w:r>
      <w:r>
        <w:rPr>
          <w:sz w:val="28"/>
        </w:rPr>
        <w:t>Способом фиксации результата выполнения административного действия является:</w:t>
      </w:r>
    </w:p>
    <w:p w14:paraId="F0000000">
      <w:pPr>
        <w:ind/>
        <w:jc w:val="both"/>
        <w:rPr>
          <w:sz w:val="28"/>
        </w:rPr>
      </w:pPr>
      <w:r>
        <w:rPr>
          <w:sz w:val="28"/>
        </w:rPr>
        <w:t xml:space="preserve">        - подготовка  разрешения;</w:t>
      </w:r>
    </w:p>
    <w:p w14:paraId="F1000000">
      <w:pPr>
        <w:ind/>
        <w:jc w:val="both"/>
        <w:rPr>
          <w:sz w:val="28"/>
        </w:rPr>
      </w:pPr>
      <w:r>
        <w:rPr>
          <w:sz w:val="28"/>
        </w:rPr>
        <w:t xml:space="preserve">        -  подготовка решения об отказе  в выдаче разрешения.</w:t>
      </w:r>
    </w:p>
    <w:p w14:paraId="F2000000">
      <w:pPr>
        <w:ind/>
        <w:jc w:val="both"/>
        <w:rPr>
          <w:sz w:val="28"/>
        </w:rPr>
      </w:pPr>
      <w:r>
        <w:rPr>
          <w:sz w:val="28"/>
        </w:rPr>
        <w:t xml:space="preserve">       </w:t>
      </w:r>
      <w:r>
        <w:rPr>
          <w:sz w:val="28"/>
        </w:rPr>
        <w:t xml:space="preserve"> </w:t>
      </w:r>
      <w:r>
        <w:rPr>
          <w:sz w:val="28"/>
        </w:rPr>
        <w:t>3.</w:t>
      </w:r>
      <w:r>
        <w:rPr>
          <w:sz w:val="28"/>
        </w:rPr>
        <w:t>2</w:t>
      </w:r>
      <w:r>
        <w:rPr>
          <w:sz w:val="28"/>
        </w:rPr>
        <w:t>.</w:t>
      </w:r>
      <w:r>
        <w:rPr>
          <w:sz w:val="28"/>
        </w:rPr>
        <w:t>4</w:t>
      </w:r>
      <w:r>
        <w:rPr>
          <w:sz w:val="28"/>
        </w:rPr>
        <w:t>. Выдача Заявителю результата предоставления муниципальной услуги.</w:t>
      </w:r>
    </w:p>
    <w:p w14:paraId="F3000000">
      <w:pPr>
        <w:ind/>
        <w:jc w:val="both"/>
        <w:rPr>
          <w:sz w:val="28"/>
        </w:rPr>
      </w:pPr>
      <w:r>
        <w:rPr>
          <w:sz w:val="28"/>
        </w:rPr>
        <w:t xml:space="preserve">        </w:t>
      </w:r>
      <w:r>
        <w:rPr>
          <w:sz w:val="28"/>
        </w:rPr>
        <w:t>1) Основание для начала административной процедуры.</w:t>
      </w:r>
    </w:p>
    <w:p w14:paraId="F4000000">
      <w:pPr>
        <w:ind/>
        <w:jc w:val="both"/>
        <w:rPr>
          <w:sz w:val="28"/>
        </w:rPr>
      </w:pPr>
      <w:r>
        <w:rPr>
          <w:sz w:val="28"/>
        </w:rPr>
        <w:t xml:space="preserve">        Основанием для начала административной процедуры является подписанное уполномоченным должностным лиц</w:t>
      </w:r>
      <w:r>
        <w:rPr>
          <w:sz w:val="28"/>
        </w:rPr>
        <w:t>ом</w:t>
      </w:r>
      <w:r>
        <w:rPr>
          <w:sz w:val="28"/>
        </w:rPr>
        <w:t xml:space="preserve"> разрешение или  решение об отказе  в выдаче разрешения.</w:t>
      </w:r>
    </w:p>
    <w:p w14:paraId="F5000000">
      <w:pPr>
        <w:ind/>
        <w:jc w:val="both"/>
        <w:rPr>
          <w:sz w:val="28"/>
        </w:rPr>
      </w:pPr>
      <w:r>
        <w:rPr>
          <w:sz w:val="28"/>
        </w:rPr>
        <w:t xml:space="preserve">        </w:t>
      </w:r>
      <w:r>
        <w:rPr>
          <w:sz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14:paraId="F6000000">
      <w:pPr>
        <w:ind/>
        <w:jc w:val="both"/>
        <w:rPr>
          <w:sz w:val="28"/>
        </w:rPr>
      </w:pPr>
      <w:r>
        <w:rPr>
          <w:sz w:val="28"/>
        </w:rPr>
        <w:t xml:space="preserve">        </w:t>
      </w:r>
      <w:r>
        <w:rPr>
          <w:sz w:val="28"/>
        </w:rPr>
        <w:t>Основанием для начала административной процедуры является</w:t>
      </w:r>
      <w:r>
        <w:rPr>
          <w:sz w:val="28"/>
        </w:rPr>
        <w:t xml:space="preserve"> </w:t>
      </w:r>
      <w:r>
        <w:rPr>
          <w:sz w:val="28"/>
        </w:rPr>
        <w:t xml:space="preserve"> подготовленное разрешение либо подготовленное уведомление </w:t>
      </w:r>
      <w:r>
        <w:rPr>
          <w:sz w:val="28"/>
        </w:rPr>
        <w:t>об отказе в</w:t>
      </w:r>
    </w:p>
    <w:p w14:paraId="F7000000">
      <w:pPr>
        <w:ind/>
        <w:jc w:val="both"/>
        <w:rPr>
          <w:sz w:val="28"/>
        </w:rPr>
      </w:pPr>
      <w:r>
        <w:rPr>
          <w:sz w:val="28"/>
        </w:rPr>
        <w:t xml:space="preserve"> выдаче разрешения</w:t>
      </w:r>
      <w:r>
        <w:rPr>
          <w:sz w:val="28"/>
        </w:rPr>
        <w:t>.</w:t>
      </w:r>
    </w:p>
    <w:p w14:paraId="F8000000">
      <w:pPr>
        <w:ind/>
        <w:jc w:val="both"/>
        <w:rPr>
          <w:sz w:val="28"/>
        </w:rPr>
      </w:pPr>
      <w:r>
        <w:rPr>
          <w:sz w:val="28"/>
        </w:rPr>
        <w:t xml:space="preserve">    </w:t>
      </w:r>
      <w:r>
        <w:rPr>
          <w:sz w:val="28"/>
        </w:rPr>
        <w:t xml:space="preserve">     </w:t>
      </w:r>
      <w:r>
        <w:rPr>
          <w:sz w:val="28"/>
        </w:rPr>
        <w:t xml:space="preserve">В случае </w:t>
      </w:r>
      <w:r>
        <w:rPr>
          <w:sz w:val="28"/>
        </w:rPr>
        <w:t xml:space="preserve">принятия </w:t>
      </w:r>
      <w:r>
        <w:rPr>
          <w:sz w:val="28"/>
        </w:rPr>
        <w:t xml:space="preserve">отказа в выдаче разрешения </w:t>
      </w:r>
      <w:r>
        <w:rPr>
          <w:sz w:val="28"/>
        </w:rPr>
        <w:t>д</w:t>
      </w:r>
      <w:r>
        <w:rPr>
          <w:sz w:val="28"/>
        </w:rPr>
        <w:t xml:space="preserve">олжностное лицо, уполномоченное на прием заявлений </w:t>
      </w:r>
      <w:r>
        <w:rPr>
          <w:sz w:val="28"/>
        </w:rPr>
        <w:t xml:space="preserve">письменно извещает о принятом решении </w:t>
      </w:r>
      <w:r>
        <w:rPr>
          <w:sz w:val="28"/>
        </w:rPr>
        <w:t>З</w:t>
      </w:r>
      <w:r>
        <w:rPr>
          <w:sz w:val="28"/>
        </w:rPr>
        <w:t>аявител</w:t>
      </w:r>
      <w:r>
        <w:rPr>
          <w:sz w:val="28"/>
        </w:rPr>
        <w:t>я</w:t>
      </w:r>
      <w:r>
        <w:rPr>
          <w:sz w:val="28"/>
        </w:rPr>
        <w:t xml:space="preserve"> с указанием причины.</w:t>
      </w:r>
    </w:p>
    <w:p w14:paraId="F9000000">
      <w:pPr>
        <w:pStyle w:val="Style_6"/>
        <w:ind w:firstLine="0"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Подготовленное разрешение направляется </w:t>
      </w:r>
      <w:r>
        <w:rPr>
          <w:rFonts w:ascii="Times New Roman" w:hAnsi="Times New Roman"/>
          <w:sz w:val="28"/>
        </w:rPr>
        <w:t>З</w:t>
      </w:r>
      <w:r>
        <w:rPr>
          <w:rFonts w:ascii="Times New Roman" w:hAnsi="Times New Roman"/>
          <w:sz w:val="28"/>
        </w:rPr>
        <w:t>аявителю способом, указанном в заявлении.</w:t>
      </w:r>
    </w:p>
    <w:p w14:paraId="FA000000">
      <w:pPr>
        <w:ind/>
        <w:jc w:val="both"/>
        <w:rPr>
          <w:sz w:val="28"/>
        </w:rPr>
      </w:pPr>
      <w:r>
        <w:rPr>
          <w:sz w:val="28"/>
        </w:rPr>
        <w:t xml:space="preserve">        </w:t>
      </w:r>
      <w:r>
        <w:rPr>
          <w:sz w:val="28"/>
        </w:rPr>
        <w:t xml:space="preserve"> </w:t>
      </w:r>
      <w:r>
        <w:rPr>
          <w:sz w:val="28"/>
        </w:rPr>
        <w:t>Максимальный срок выполнения административной процедуры составляет 1 рабочий день.</w:t>
      </w:r>
    </w:p>
    <w:p w14:paraId="FB000000">
      <w:pPr>
        <w:ind/>
        <w:jc w:val="both"/>
        <w:rPr>
          <w:sz w:val="28"/>
        </w:rPr>
      </w:pPr>
      <w:r>
        <w:rPr>
          <w:sz w:val="28"/>
        </w:rPr>
        <w:t xml:space="preserve">         </w:t>
      </w:r>
      <w:r>
        <w:rPr>
          <w:sz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14:paraId="FC000000">
      <w:pPr>
        <w:ind/>
        <w:jc w:val="both"/>
        <w:rPr>
          <w:sz w:val="28"/>
        </w:rPr>
      </w:pPr>
      <w:r>
        <w:rPr>
          <w:sz w:val="28"/>
        </w:rPr>
        <w:t xml:space="preserve">         </w:t>
      </w:r>
      <w:r>
        <w:rPr>
          <w:sz w:val="28"/>
        </w:rPr>
        <w:t xml:space="preserve">Подготовку и выдачу результата предоставления муниципальной услуги осуществляет </w:t>
      </w:r>
      <w:r>
        <w:rPr>
          <w:sz w:val="28"/>
        </w:rPr>
        <w:t>д</w:t>
      </w:r>
      <w:r>
        <w:rPr>
          <w:sz w:val="28"/>
        </w:rPr>
        <w:t>олжностное лицо, уполномоченное на прием</w:t>
      </w:r>
      <w:r>
        <w:rPr>
          <w:sz w:val="28"/>
        </w:rPr>
        <w:t xml:space="preserve"> заявлений</w:t>
      </w:r>
      <w:r>
        <w:rPr>
          <w:sz w:val="28"/>
        </w:rPr>
        <w:t>.</w:t>
      </w:r>
    </w:p>
    <w:p w14:paraId="FD000000">
      <w:pPr>
        <w:ind/>
        <w:jc w:val="both"/>
        <w:rPr>
          <w:sz w:val="28"/>
        </w:rPr>
      </w:pPr>
      <w:r>
        <w:rPr>
          <w:sz w:val="28"/>
        </w:rPr>
        <w:t xml:space="preserve">         </w:t>
      </w:r>
      <w:r>
        <w:rPr>
          <w:sz w:val="28"/>
        </w:rPr>
        <w:t>4) Критерии принятия решений.</w:t>
      </w:r>
    </w:p>
    <w:p w14:paraId="FE000000">
      <w:pPr>
        <w:tabs>
          <w:tab w:leader="none" w:pos="360" w:val="left"/>
        </w:tabs>
        <w:ind w:firstLine="555" w:left="0"/>
        <w:jc w:val="both"/>
        <w:rPr>
          <w:sz w:val="28"/>
        </w:rPr>
      </w:pPr>
      <w:r>
        <w:rPr>
          <w:color w:val="000000"/>
          <w:sz w:val="28"/>
        </w:rPr>
        <w:t xml:space="preserve"> </w:t>
      </w:r>
      <w:r>
        <w:rPr>
          <w:color w:val="000000"/>
          <w:sz w:val="28"/>
        </w:rPr>
        <w:t xml:space="preserve">Критерием принятия решения  является </w:t>
      </w:r>
      <w:r>
        <w:rPr>
          <w:color w:val="000000"/>
          <w:sz w:val="28"/>
        </w:rPr>
        <w:t xml:space="preserve">акт </w:t>
      </w:r>
      <w:r>
        <w:rPr>
          <w:sz w:val="28"/>
        </w:rPr>
        <w:t>оценки состояния зеленых насаждений</w:t>
      </w:r>
      <w:r>
        <w:rPr>
          <w:sz w:val="28"/>
        </w:rPr>
        <w:t>.</w:t>
      </w:r>
    </w:p>
    <w:p w14:paraId="FF000000">
      <w:pPr>
        <w:tabs>
          <w:tab w:leader="none" w:pos="360" w:val="left"/>
        </w:tabs>
        <w:ind w:firstLine="555" w:left="0"/>
        <w:jc w:val="both"/>
        <w:rPr>
          <w:sz w:val="28"/>
        </w:rPr>
      </w:pPr>
      <w:r>
        <w:rPr>
          <w:sz w:val="28"/>
        </w:rPr>
        <w:t xml:space="preserve"> </w:t>
      </w:r>
      <w:r>
        <w:rPr>
          <w:sz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14:paraId="00010000">
      <w:pPr>
        <w:pStyle w:val="Style_6"/>
        <w:ind w:firstLine="0" w:left="0"/>
        <w:jc w:val="both"/>
        <w:rPr>
          <w:sz w:val="28"/>
        </w:rPr>
      </w:pPr>
      <w:r>
        <w:rPr>
          <w:rFonts w:ascii="Times New Roman" w:hAnsi="Times New Roman"/>
          <w:sz w:val="28"/>
        </w:rPr>
        <w:t xml:space="preserve">         </w:t>
      </w:r>
      <w:r>
        <w:rPr>
          <w:rFonts w:ascii="Times New Roman" w:hAnsi="Times New Roman"/>
          <w:sz w:val="28"/>
        </w:rPr>
        <w:t xml:space="preserve">Результатом данной административной процедуры является выдача </w:t>
      </w:r>
      <w:r>
        <w:rPr>
          <w:rFonts w:ascii="Times New Roman" w:hAnsi="Times New Roman"/>
          <w:sz w:val="28"/>
        </w:rPr>
        <w:t>З</w:t>
      </w:r>
      <w:r>
        <w:rPr>
          <w:rFonts w:ascii="Times New Roman" w:hAnsi="Times New Roman"/>
          <w:sz w:val="28"/>
        </w:rPr>
        <w:t xml:space="preserve">аявителю </w:t>
      </w:r>
      <w:r>
        <w:rPr>
          <w:rFonts w:ascii="Times New Roman" w:hAnsi="Times New Roman"/>
          <w:sz w:val="28"/>
        </w:rPr>
        <w:t xml:space="preserve">разрешения </w:t>
      </w:r>
      <w:r>
        <w:rPr>
          <w:rFonts w:ascii="Times New Roman" w:hAnsi="Times New Roman"/>
          <w:sz w:val="28"/>
        </w:rPr>
        <w:t xml:space="preserve">либо </w:t>
      </w:r>
      <w:r>
        <w:rPr>
          <w:rFonts w:ascii="Times New Roman" w:hAnsi="Times New Roman"/>
          <w:sz w:val="28"/>
        </w:rPr>
        <w:t>направление решения об отказе в выдаче разрешения</w:t>
      </w:r>
      <w:r>
        <w:rPr>
          <w:rFonts w:ascii="Times New Roman" w:hAnsi="Times New Roman"/>
          <w:sz w:val="28"/>
        </w:rPr>
        <w:t>.</w:t>
      </w:r>
    </w:p>
    <w:p w14:paraId="01010000">
      <w:pPr>
        <w:widowControl w:val="0"/>
        <w:ind w:firstLine="585" w:left="0"/>
        <w:jc w:val="both"/>
        <w:rPr>
          <w:sz w:val="28"/>
        </w:rPr>
      </w:pPr>
      <w:r>
        <w:rPr>
          <w:sz w:val="28"/>
        </w:rPr>
        <w:t xml:space="preserve"> </w:t>
      </w:r>
      <w:r>
        <w:rPr>
          <w:sz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14:paraId="02010000">
      <w:pPr>
        <w:ind w:firstLine="555" w:left="0"/>
        <w:jc w:val="both"/>
        <w:rPr>
          <w:sz w:val="28"/>
        </w:rPr>
      </w:pPr>
      <w:r>
        <w:rPr>
          <w:sz w:val="28"/>
        </w:rPr>
        <w:t xml:space="preserve"> </w:t>
      </w:r>
      <w:r>
        <w:rPr>
          <w:sz w:val="28"/>
        </w:rPr>
        <w:t xml:space="preserve"> </w:t>
      </w:r>
      <w:r>
        <w:rPr>
          <w:sz w:val="28"/>
        </w:rPr>
        <w:t>Фиксацией результата исполнения заявления является регистрация разрешения в журнале  учета выданных разрешений.</w:t>
      </w:r>
    </w:p>
    <w:p w14:paraId="03010000">
      <w:pPr>
        <w:ind w:firstLine="555" w:left="0"/>
        <w:jc w:val="both"/>
        <w:rPr>
          <w:sz w:val="28"/>
        </w:rPr>
      </w:pPr>
      <w:r>
        <w:rPr>
          <w:sz w:val="28"/>
        </w:rPr>
        <w:t xml:space="preserve"> </w:t>
      </w:r>
      <w:r>
        <w:rPr>
          <w:sz w:val="28"/>
        </w:rPr>
        <w:t xml:space="preserve"> </w:t>
      </w:r>
      <w:r>
        <w:rPr>
          <w:sz w:val="28"/>
        </w:rPr>
        <w:t>Решение об отказе в предоставлении муниципальной услуги направляется</w:t>
      </w:r>
      <w:r>
        <w:rPr>
          <w:sz w:val="28"/>
        </w:rPr>
        <w:t xml:space="preserve"> </w:t>
      </w:r>
      <w:r>
        <w:rPr>
          <w:sz w:val="28"/>
        </w:rPr>
        <w:t xml:space="preserve">Заявителю </w:t>
      </w:r>
      <w:r>
        <w:rPr>
          <w:sz w:val="28"/>
        </w:rPr>
        <w:t>почтовым направлением либо вручает лично</w:t>
      </w:r>
      <w:r>
        <w:rPr>
          <w:sz w:val="28"/>
        </w:rPr>
        <w:t>.</w:t>
      </w:r>
    </w:p>
    <w:p w14:paraId="04010000">
      <w:pPr>
        <w:ind w:firstLine="555" w:left="0"/>
        <w:jc w:val="both"/>
        <w:rPr>
          <w:sz w:val="28"/>
        </w:rPr>
      </w:pPr>
      <w:r>
        <w:rPr>
          <w:sz w:val="28"/>
        </w:rPr>
        <w:t xml:space="preserve">  </w:t>
      </w:r>
      <w:r>
        <w:rPr>
          <w:sz w:val="28"/>
        </w:rPr>
        <w:t>3.</w:t>
      </w:r>
      <w:r>
        <w:rPr>
          <w:sz w:val="28"/>
        </w:rPr>
        <w:t>3</w:t>
      </w:r>
      <w:r>
        <w:rPr>
          <w:sz w:val="28"/>
        </w:rPr>
        <w:t>. Порядок исправления допущенных опечаток и ошибок в выданных в результате предоставления муниципальной услуги документах.</w:t>
      </w:r>
    </w:p>
    <w:p w14:paraId="05010000">
      <w:pPr>
        <w:ind w:firstLine="555" w:left="0"/>
        <w:jc w:val="both"/>
        <w:rPr>
          <w:sz w:val="28"/>
        </w:rPr>
      </w:pPr>
      <w:r>
        <w:rPr>
          <w:sz w:val="28"/>
        </w:rPr>
        <w:t xml:space="preserve"> 3.3.1. </w:t>
      </w:r>
      <w:r>
        <w:rPr>
          <w:sz w:val="28"/>
        </w:rPr>
        <w:t xml:space="preserve">Основанием для начала административной процедуры является представление </w:t>
      </w:r>
      <w:r>
        <w:rPr>
          <w:sz w:val="28"/>
        </w:rPr>
        <w:t>З</w:t>
      </w:r>
      <w:r>
        <w:rPr>
          <w:sz w:val="28"/>
        </w:rPr>
        <w:t xml:space="preserve">аявителем в </w:t>
      </w:r>
      <w:r>
        <w:rPr>
          <w:sz w:val="28"/>
        </w:rPr>
        <w:t>Администрацию</w:t>
      </w:r>
      <w:r>
        <w:rPr>
          <w:sz w:val="28"/>
        </w:rPr>
        <w:t xml:space="preserve"> заявления по форме согласно </w:t>
      </w:r>
      <w:r>
        <w:rPr>
          <w:sz w:val="28"/>
        </w:rPr>
        <w:t xml:space="preserve">приложению № </w:t>
      </w:r>
      <w:r>
        <w:rPr>
          <w:sz w:val="28"/>
        </w:rPr>
        <w:t>4</w:t>
      </w:r>
      <w:r>
        <w:rPr>
          <w:sz w:val="28"/>
        </w:rPr>
        <w:t xml:space="preserve"> к настоящему </w:t>
      </w:r>
      <w:r>
        <w:rPr>
          <w:sz w:val="28"/>
        </w:rPr>
        <w:t>Р</w:t>
      </w:r>
      <w:r>
        <w:rPr>
          <w:sz w:val="28"/>
        </w:rPr>
        <w:t>егламенту</w:t>
      </w:r>
      <w:r>
        <w:rPr>
          <w:sz w:val="28"/>
        </w:rPr>
        <w:t xml:space="preserve"> об исправлении ошибок и опечаток в документах, выданных в результате предоставления муниципальной услуги.</w:t>
      </w:r>
    </w:p>
    <w:p w14:paraId="06010000">
      <w:pPr>
        <w:ind w:firstLine="555" w:left="0"/>
        <w:jc w:val="both"/>
        <w:rPr>
          <w:sz w:val="28"/>
        </w:rPr>
      </w:pPr>
      <w:r>
        <w:rPr>
          <w:sz w:val="28"/>
        </w:rPr>
        <w:t xml:space="preserve"> </w:t>
      </w:r>
      <w:r>
        <w:rPr>
          <w:sz w:val="28"/>
        </w:rPr>
        <w:t xml:space="preserve">К заявлению помимо документов, являющихся основанием для исправления ошибки (опечатки), </w:t>
      </w:r>
      <w:r>
        <w:rPr>
          <w:sz w:val="28"/>
        </w:rPr>
        <w:t>З</w:t>
      </w:r>
      <w:r>
        <w:rPr>
          <w:sz w:val="28"/>
        </w:rPr>
        <w:t xml:space="preserve">аявитель прикладывает оригинал документа – результата предоставления муниципальной услуги на бумажном носителе (при наличии).     </w:t>
      </w:r>
    </w:p>
    <w:p w14:paraId="07010000">
      <w:pPr>
        <w:ind w:firstLine="555" w:left="0"/>
        <w:jc w:val="both"/>
        <w:rPr>
          <w:sz w:val="28"/>
        </w:rPr>
      </w:pPr>
      <w:r>
        <w:rPr>
          <w:sz w:val="28"/>
        </w:rPr>
        <w:t xml:space="preserve"> </w:t>
      </w:r>
      <w:r>
        <w:rPr>
          <w:sz w:val="28"/>
        </w:rPr>
        <w:t>3.3.2.</w:t>
      </w:r>
      <w:r>
        <w:rPr>
          <w:sz w:val="28"/>
        </w:rPr>
        <w:t xml:space="preserve"> </w:t>
      </w:r>
      <w:r>
        <w:rPr>
          <w:sz w:val="28"/>
        </w:rPr>
        <w:t xml:space="preserve">Должностное лицо </w:t>
      </w:r>
      <w:r>
        <w:rPr>
          <w:sz w:val="28"/>
        </w:rPr>
        <w:t>Администрации</w:t>
      </w:r>
      <w:r>
        <w:rPr>
          <w:sz w:val="28"/>
        </w:rPr>
        <w:t xml:space="preserve">, ответственное за предоставление муниципальной услуги, рассматривает заявление, представленное (направленное) </w:t>
      </w:r>
      <w:r>
        <w:rPr>
          <w:sz w:val="28"/>
        </w:rPr>
        <w:t>З</w:t>
      </w:r>
      <w:r>
        <w:rPr>
          <w:sz w:val="28"/>
        </w:rPr>
        <w:t>аявителем, и проводит проверку указанных в заявлении и документах сведений в срок, не превышающий 2 рабочих дня с даты регистрации соответствующего заявления.</w:t>
      </w:r>
    </w:p>
    <w:p w14:paraId="08010000">
      <w:pPr>
        <w:ind w:firstLine="555" w:left="0"/>
        <w:jc w:val="both"/>
        <w:rPr>
          <w:sz w:val="28"/>
        </w:rPr>
      </w:pPr>
      <w:r>
        <w:rPr>
          <w:sz w:val="28"/>
        </w:rPr>
        <w:t xml:space="preserve">3.3.3. </w:t>
      </w:r>
      <w:r>
        <w:rPr>
          <w:sz w:val="28"/>
        </w:rPr>
        <w:t xml:space="preserve">Критерием принятия решения по административной процедуре является наличие или отсутствие таких опечаток и (или) ошибок. В случае </w:t>
      </w:r>
      <w:r>
        <w:rPr>
          <w:sz w:val="28"/>
        </w:rPr>
        <w:t xml:space="preserve">выявления допущенных опечаток и (или) ошибок в выданных в результате предоставления муниципальной услуги документах должностное лицо </w:t>
      </w:r>
      <w:r>
        <w:rPr>
          <w:sz w:val="28"/>
        </w:rPr>
        <w:t>Администрации</w:t>
      </w:r>
      <w:r>
        <w:rPr>
          <w:sz w:val="28"/>
        </w:rPr>
        <w:t xml:space="preserve">,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14:paraId="09010000">
      <w:pPr>
        <w:ind w:firstLine="555" w:left="0"/>
        <w:jc w:val="both"/>
        <w:rPr>
          <w:sz w:val="28"/>
        </w:rPr>
      </w:pPr>
      <w:r>
        <w:rPr>
          <w:sz w:val="28"/>
        </w:rPr>
        <w:t xml:space="preserve"> 3.3.4. </w:t>
      </w:r>
      <w:r>
        <w:rPr>
          <w:sz w:val="28"/>
        </w:rPr>
        <w:t xml:space="preserve">В случае отсутствия опечаток и (или) ошибок в документах, выданных в результате предоставления муниципальной услуги, должностное лицо </w:t>
      </w:r>
      <w:r>
        <w:rPr>
          <w:sz w:val="28"/>
        </w:rPr>
        <w:t>Администрации</w:t>
      </w:r>
      <w:r>
        <w:rPr>
          <w:sz w:val="28"/>
        </w:rPr>
        <w:t xml:space="preserve">, ответственное за предоставление муниципальной услуги, письменно сообщает </w:t>
      </w:r>
      <w:r>
        <w:rPr>
          <w:sz w:val="28"/>
        </w:rPr>
        <w:t>З</w:t>
      </w:r>
      <w:r>
        <w:rPr>
          <w:sz w:val="28"/>
        </w:rPr>
        <w:t>аявителю об отсутствии таких опечаток и (или) ошибок в срок, не превышающий 5 рабочих дней с момента регистрации соответствующего заявления.</w:t>
      </w:r>
    </w:p>
    <w:p w14:paraId="0A010000">
      <w:pPr>
        <w:ind w:firstLine="555" w:left="0"/>
        <w:jc w:val="both"/>
        <w:rPr>
          <w:sz w:val="28"/>
        </w:rPr>
      </w:pPr>
      <w:r>
        <w:rPr>
          <w:sz w:val="28"/>
        </w:rPr>
        <w:t xml:space="preserve"> 3.3.5. </w:t>
      </w:r>
      <w:r>
        <w:rPr>
          <w:sz w:val="28"/>
        </w:rPr>
        <w:t xml:space="preserve">Результатом административной процедуры является выдача (направление) </w:t>
      </w:r>
      <w:r>
        <w:rPr>
          <w:sz w:val="28"/>
        </w:rPr>
        <w:t>З</w:t>
      </w:r>
      <w:r>
        <w:rPr>
          <w:sz w:val="28"/>
        </w:rPr>
        <w:t>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14:paraId="0B010000">
      <w:pPr>
        <w:pStyle w:val="Style_4"/>
        <w:ind/>
        <w:jc w:val="both"/>
        <w:outlineLvl w:val="0"/>
        <w:rPr>
          <w:rFonts w:ascii="Times New Roman" w:hAnsi="Times New Roman"/>
          <w:b w:val="0"/>
          <w:sz w:val="28"/>
        </w:rPr>
      </w:pPr>
      <w:r>
        <w:rPr>
          <w:rFonts w:ascii="Times New Roman" w:hAnsi="Times New Roman"/>
          <w:b w:val="0"/>
          <w:sz w:val="28"/>
        </w:rPr>
        <w:t xml:space="preserve">        </w:t>
      </w:r>
      <w:r>
        <w:rPr>
          <w:rFonts w:ascii="Times New Roman" w:hAnsi="Times New Roman"/>
          <w:b w:val="0"/>
          <w:sz w:val="28"/>
        </w:rPr>
        <w:t>3.4. Порядок выдачи дубликата документа, выданного по результатам предоставления муниципальной услуги.</w:t>
      </w:r>
    </w:p>
    <w:p w14:paraId="0C010000">
      <w:pPr>
        <w:pStyle w:val="Style_6"/>
        <w:ind w:firstLine="540" w:left="0"/>
        <w:jc w:val="both"/>
        <w:rPr>
          <w:rFonts w:ascii="Times New Roman" w:hAnsi="Times New Roman"/>
          <w:sz w:val="28"/>
        </w:rPr>
      </w:pPr>
      <w:r>
        <w:rPr>
          <w:rFonts w:ascii="Times New Roman" w:hAnsi="Times New Roman"/>
          <w:sz w:val="28"/>
        </w:rPr>
        <w:t>3.4.1. Основанием для выдачи дубликата разрешения или уведомления об отказе в выдаче дубликата разрешения является представление Заявителем в Администрацию заявления о выдаче дубликата разрешения при личном обращении.</w:t>
      </w:r>
    </w:p>
    <w:p w14:paraId="0D010000">
      <w:pPr>
        <w:pStyle w:val="Style_6"/>
        <w:ind w:firstLine="540" w:left="0"/>
        <w:jc w:val="both"/>
        <w:rPr>
          <w:rFonts w:ascii="Times New Roman" w:hAnsi="Times New Roman"/>
          <w:sz w:val="28"/>
        </w:rPr>
      </w:pPr>
      <w:r>
        <w:rPr>
          <w:rFonts w:ascii="Times New Roman" w:hAnsi="Times New Roman"/>
          <w:sz w:val="28"/>
        </w:rPr>
        <w:t>3.4.2. Заявитель  предъявляет должностному лицу Администрации документ, удостоверяющий личность или  документ, подтверждающий полномочия представителя Заявителя на представление соответствующих документов (информации).</w:t>
      </w:r>
    </w:p>
    <w:p w14:paraId="0E010000">
      <w:pPr>
        <w:pStyle w:val="Style_6"/>
        <w:ind w:firstLine="540" w:left="0"/>
        <w:jc w:val="both"/>
        <w:rPr>
          <w:rFonts w:ascii="Times New Roman" w:hAnsi="Times New Roman"/>
          <w:sz w:val="28"/>
        </w:rPr>
      </w:pPr>
      <w:r>
        <w:rPr>
          <w:rFonts w:ascii="Times New Roman" w:hAnsi="Times New Roman"/>
          <w:sz w:val="28"/>
        </w:rPr>
        <w:t>3.4.3. Должностное лицо Администрации рассматривается заявление о выдаче дубликата разрешения и документы, представленные Заявителем, и проводит проверку сведений, указанных в заявлении о выдаче дубликата разрешения и документов, в срок, не превышающий трех рабочих дней с даты регистрации соответствующего заявления.</w:t>
      </w:r>
    </w:p>
    <w:p w14:paraId="0F010000">
      <w:pPr>
        <w:pStyle w:val="Style_6"/>
        <w:ind w:firstLine="540" w:left="0"/>
        <w:jc w:val="both"/>
        <w:rPr>
          <w:rFonts w:ascii="Times New Roman" w:hAnsi="Times New Roman"/>
          <w:sz w:val="28"/>
        </w:rPr>
      </w:pPr>
      <w:r>
        <w:rPr>
          <w:rFonts w:ascii="Times New Roman" w:hAnsi="Times New Roman"/>
          <w:sz w:val="28"/>
        </w:rPr>
        <w:t>3.4.4.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разрешения.</w:t>
      </w:r>
    </w:p>
    <w:p w14:paraId="10010000">
      <w:pPr>
        <w:ind w:firstLine="567" w:left="0"/>
        <w:jc w:val="both"/>
        <w:rPr>
          <w:sz w:val="28"/>
        </w:rPr>
      </w:pPr>
      <w:r>
        <w:rPr>
          <w:sz w:val="28"/>
        </w:rPr>
        <w:t>В случае если отсутствуют основания для отказа в предоставление муниципальной услуги, уполномоченное должностное лицо принимает решение о  выдаче дублик</w:t>
      </w:r>
      <w:r>
        <w:rPr>
          <w:sz w:val="28"/>
        </w:rPr>
        <w:t>ата разрешения</w:t>
      </w:r>
      <w:r>
        <w:rPr>
          <w:sz w:val="28"/>
        </w:rPr>
        <w:t>. На основании решения о выдаче дубликата разрешения выдается дубликат разрешения.</w:t>
      </w:r>
    </w:p>
    <w:p w14:paraId="11010000">
      <w:pPr>
        <w:pStyle w:val="Style_6"/>
        <w:ind w:firstLine="540" w:left="0"/>
        <w:jc w:val="both"/>
        <w:rPr>
          <w:rFonts w:ascii="Times New Roman" w:hAnsi="Times New Roman"/>
          <w:sz w:val="28"/>
        </w:rPr>
      </w:pPr>
      <w:r>
        <w:rPr>
          <w:rFonts w:ascii="Times New Roman" w:hAnsi="Times New Roman"/>
          <w:sz w:val="28"/>
        </w:rPr>
        <w:t>Основаниями для отказа в выдаче дубликата разрешения являются:</w:t>
      </w:r>
    </w:p>
    <w:p w14:paraId="12010000">
      <w:pPr>
        <w:pStyle w:val="Style_6"/>
        <w:ind w:firstLine="540" w:left="0"/>
        <w:jc w:val="both"/>
        <w:rPr>
          <w:rFonts w:ascii="Times New Roman" w:hAnsi="Times New Roman"/>
          <w:sz w:val="28"/>
        </w:rPr>
      </w:pPr>
      <w:r>
        <w:rPr>
          <w:rFonts w:ascii="Times New Roman" w:hAnsi="Times New Roman"/>
          <w:sz w:val="28"/>
        </w:rPr>
        <w:t>отсутствие в заявлении о выдаче дубликата разрешения информации, позволяющей идентифицировать ранее выданное разрешение;</w:t>
      </w:r>
    </w:p>
    <w:p w14:paraId="13010000">
      <w:pPr>
        <w:pStyle w:val="Style_6"/>
        <w:ind w:firstLine="540" w:left="0"/>
        <w:jc w:val="both"/>
        <w:rPr>
          <w:rFonts w:ascii="Times New Roman" w:hAnsi="Times New Roman"/>
          <w:sz w:val="28"/>
        </w:rPr>
      </w:pPr>
      <w:r>
        <w:rPr>
          <w:rFonts w:ascii="Times New Roman" w:hAnsi="Times New Roman"/>
          <w:sz w:val="28"/>
        </w:rPr>
        <w:t>представление заявления о выдаче дубликата разрешения неуполномоченным лицом.</w:t>
      </w:r>
    </w:p>
    <w:p w14:paraId="14010000">
      <w:pPr>
        <w:pStyle w:val="Style_6"/>
        <w:ind w:firstLine="540" w:left="0"/>
        <w:jc w:val="both"/>
        <w:rPr>
          <w:rFonts w:ascii="Times New Roman" w:hAnsi="Times New Roman"/>
          <w:sz w:val="28"/>
        </w:rPr>
      </w:pPr>
      <w:r>
        <w:rPr>
          <w:rFonts w:ascii="Times New Roman" w:hAnsi="Times New Roman"/>
          <w:sz w:val="28"/>
        </w:rPr>
        <w:t>3.4.5. Дубликат разрешения выдается в строгом соответствии со вторым экземпляром разрешения, находящимся в архиве Администрации.</w:t>
      </w:r>
    </w:p>
    <w:p w14:paraId="15010000">
      <w:pPr>
        <w:pStyle w:val="Style_6"/>
        <w:ind w:firstLine="540" w:left="0"/>
        <w:jc w:val="both"/>
        <w:rPr>
          <w:rFonts w:ascii="Times New Roman" w:hAnsi="Times New Roman"/>
          <w:sz w:val="28"/>
        </w:rPr>
      </w:pPr>
      <w:r>
        <w:rPr>
          <w:rFonts w:ascii="Times New Roman" w:hAnsi="Times New Roman"/>
          <w:sz w:val="28"/>
        </w:rPr>
        <w:t xml:space="preserve">На лицевой стороне дубликата разрешения ставится надпись «Дубликат», </w:t>
      </w:r>
      <w:r>
        <w:rPr>
          <w:rFonts w:ascii="Times New Roman" w:hAnsi="Times New Roman"/>
          <w:sz w:val="28"/>
        </w:rPr>
        <w:t>указывается дата выдачи дубликата и номер дубликата, подписывается главой Администрации, скрепляется оттиском печати.</w:t>
      </w:r>
    </w:p>
    <w:p w14:paraId="16010000">
      <w:pPr>
        <w:pStyle w:val="Style_6"/>
        <w:ind w:firstLine="540" w:left="0"/>
        <w:jc w:val="both"/>
        <w:rPr>
          <w:rFonts w:ascii="Times New Roman" w:hAnsi="Times New Roman"/>
          <w:sz w:val="28"/>
        </w:rPr>
      </w:pPr>
      <w:r>
        <w:rPr>
          <w:rFonts w:ascii="Times New Roman" w:hAnsi="Times New Roman"/>
          <w:sz w:val="28"/>
        </w:rPr>
        <w:t xml:space="preserve">3.4.6. Должностное лицо, ответственное за выдачу дубликата </w:t>
      </w:r>
      <w:r>
        <w:rPr>
          <w:rFonts w:ascii="Times New Roman" w:hAnsi="Times New Roman"/>
          <w:sz w:val="28"/>
        </w:rPr>
        <w:t>разрешения</w:t>
      </w:r>
      <w:r>
        <w:rPr>
          <w:rFonts w:ascii="Times New Roman" w:hAnsi="Times New Roman"/>
          <w:sz w:val="28"/>
        </w:rPr>
        <w:t xml:space="preserve">, не позднее 5 </w:t>
      </w:r>
      <w:r>
        <w:rPr>
          <w:rFonts w:ascii="Times New Roman" w:hAnsi="Times New Roman"/>
          <w:sz w:val="28"/>
        </w:rPr>
        <w:t xml:space="preserve">рабочих </w:t>
      </w:r>
      <w:r>
        <w:rPr>
          <w:rFonts w:ascii="Times New Roman" w:hAnsi="Times New Roman"/>
          <w:sz w:val="28"/>
        </w:rPr>
        <w:t>дней, следующих за днем регистрации поступившего заявления, вручает дубликат разрешения Заявителю лично под роспись, либо иным способом, указанным в заявлении.</w:t>
      </w:r>
    </w:p>
    <w:p w14:paraId="17010000">
      <w:pPr>
        <w:pStyle w:val="Style_6"/>
        <w:ind w:firstLine="540" w:left="0"/>
        <w:jc w:val="both"/>
        <w:rPr>
          <w:rFonts w:ascii="Times New Roman" w:hAnsi="Times New Roman"/>
          <w:sz w:val="28"/>
        </w:rPr>
      </w:pPr>
      <w:r>
        <w:rPr>
          <w:rFonts w:ascii="Times New Roman" w:hAnsi="Times New Roman"/>
          <w:sz w:val="28"/>
        </w:rPr>
        <w:t>3.4.7. Результатом административной процедуры является выдача  дубликата разрешения или уведомления об отказе в выдаче дубликата разрешения.</w:t>
      </w:r>
    </w:p>
    <w:p w14:paraId="18010000">
      <w:pPr>
        <w:pStyle w:val="Style_6"/>
        <w:ind w:firstLine="540" w:left="0"/>
        <w:jc w:val="both"/>
        <w:rPr>
          <w:rFonts w:ascii="Times New Roman" w:hAnsi="Times New Roman"/>
          <w:sz w:val="28"/>
        </w:rPr>
      </w:pPr>
      <w:r>
        <w:rPr>
          <w:rFonts w:ascii="Times New Roman" w:hAnsi="Times New Roman"/>
          <w:sz w:val="28"/>
        </w:rPr>
        <w:t>3.4.8. Способом фиксации результата административной процедуры является регистрация  решения о выдаче (об отказе в выдаче) дубликата разрешения.</w:t>
      </w:r>
    </w:p>
    <w:p w14:paraId="19010000">
      <w:pPr>
        <w:pStyle w:val="Style_6"/>
        <w:ind w:firstLine="540" w:left="0"/>
        <w:jc w:val="both"/>
        <w:rPr>
          <w:sz w:val="28"/>
        </w:rPr>
      </w:pPr>
    </w:p>
    <w:p w14:paraId="1A010000">
      <w:pPr>
        <w:ind w:firstLine="585" w:left="0"/>
        <w:jc w:val="center"/>
        <w:rPr>
          <w:sz w:val="28"/>
        </w:rPr>
      </w:pPr>
      <w:r>
        <w:rPr>
          <w:sz w:val="28"/>
        </w:rPr>
        <w:t>4. Формы контроля за ис</w:t>
      </w:r>
      <w:r>
        <w:rPr>
          <w:sz w:val="28"/>
        </w:rPr>
        <w:t>полнением муниципальной услуги</w:t>
      </w:r>
    </w:p>
    <w:p w14:paraId="1B010000">
      <w:pPr>
        <w:ind w:firstLine="585" w:left="0"/>
        <w:jc w:val="both"/>
        <w:rPr>
          <w:sz w:val="28"/>
        </w:rPr>
      </w:pPr>
    </w:p>
    <w:p w14:paraId="1C010000">
      <w:pPr>
        <w:ind w:firstLine="585" w:left="0"/>
        <w:jc w:val="both"/>
        <w:rPr>
          <w:sz w:val="28"/>
        </w:rPr>
      </w:pPr>
      <w:r>
        <w:rPr>
          <w:sz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r>
        <w:rPr>
          <w:sz w:val="28"/>
        </w:rPr>
        <w:t xml:space="preserve">а также принятием ими решений. </w:t>
      </w:r>
    </w:p>
    <w:p w14:paraId="1D010000">
      <w:pPr>
        <w:ind w:firstLine="585" w:left="0"/>
        <w:jc w:val="both"/>
        <w:rPr>
          <w:sz w:val="28"/>
        </w:rPr>
      </w:pPr>
      <w:r>
        <w:rPr>
          <w:sz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Администрации путем проведения проверок соблюдения ответственными</w:t>
      </w:r>
      <w:r>
        <w:rPr>
          <w:sz w:val="28"/>
        </w:rPr>
        <w:t xml:space="preserve"> </w:t>
      </w:r>
      <w:r>
        <w:rPr>
          <w:sz w:val="28"/>
        </w:rPr>
        <w:t xml:space="preserve">исполнителями положений </w:t>
      </w:r>
    </w:p>
    <w:p w14:paraId="1E010000">
      <w:pPr>
        <w:ind/>
        <w:jc w:val="both"/>
        <w:rPr>
          <w:sz w:val="28"/>
        </w:rPr>
      </w:pPr>
      <w:r>
        <w:rPr>
          <w:sz w:val="28"/>
        </w:rPr>
        <w:t xml:space="preserve">Регламента и </w:t>
      </w:r>
      <w:r>
        <w:rPr>
          <w:sz w:val="28"/>
        </w:rPr>
        <w:t xml:space="preserve">муниципальных правовых актов.  </w:t>
      </w:r>
    </w:p>
    <w:p w14:paraId="1F010000">
      <w:pPr>
        <w:ind w:firstLine="585" w:left="0"/>
        <w:jc w:val="both"/>
        <w:rPr>
          <w:sz w:val="28"/>
        </w:rPr>
      </w:pPr>
      <w:r>
        <w:rPr>
          <w:sz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w:t>
      </w:r>
      <w:r>
        <w:rPr>
          <w:sz w:val="28"/>
        </w:rPr>
        <w:t>тавления</w:t>
      </w:r>
      <w:r>
        <w:rPr>
          <w:sz w:val="28"/>
        </w:rPr>
        <w:t xml:space="preserve"> </w:t>
      </w:r>
      <w:r>
        <w:rPr>
          <w:sz w:val="28"/>
        </w:rPr>
        <w:t xml:space="preserve">муниципальной услуги. </w:t>
      </w:r>
    </w:p>
    <w:p w14:paraId="20010000">
      <w:pPr>
        <w:ind w:firstLine="585" w:left="0"/>
        <w:jc w:val="both"/>
        <w:rPr>
          <w:sz w:val="28"/>
        </w:rPr>
      </w:pPr>
      <w:r>
        <w:rPr>
          <w:sz w:val="28"/>
        </w:rPr>
        <w:t xml:space="preserve">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 Периодичность осуществления плановых проверок за полнотой и качеством предоставления муниципальной услуги устанавливается главой Администрации. Внеплановые проверки проводятся в связи с поступившими жалобами. </w:t>
      </w:r>
    </w:p>
    <w:p w14:paraId="21010000">
      <w:pPr>
        <w:ind w:firstLine="585" w:left="0"/>
        <w:jc w:val="both"/>
        <w:rPr>
          <w:sz w:val="28"/>
        </w:rPr>
      </w:pPr>
      <w:r>
        <w:rPr>
          <w:sz w:val="28"/>
        </w:rPr>
        <w:t xml:space="preserve">4.3. </w:t>
      </w:r>
      <w:r>
        <w:rPr>
          <w:sz w:val="28"/>
        </w:rPr>
        <w:t>Ответственность должностных лиц</w:t>
      </w:r>
      <w:r>
        <w:rPr>
          <w:sz w:val="28"/>
        </w:rPr>
        <w:t xml:space="preserve"> органов муниципального самоуправления за решения и действия (бездействие), принимаемые (осуществляемые) ими в ходе предос</w:t>
      </w:r>
      <w:r>
        <w:rPr>
          <w:sz w:val="28"/>
        </w:rPr>
        <w:t xml:space="preserve">тавления муниципальной услуги. </w:t>
      </w:r>
    </w:p>
    <w:p w14:paraId="22010000">
      <w:pPr>
        <w:ind w:firstLine="585" w:left="0"/>
        <w:jc w:val="both"/>
        <w:rPr>
          <w:sz w:val="28"/>
        </w:rPr>
      </w:pPr>
      <w:r>
        <w:rPr>
          <w:sz w:val="28"/>
        </w:rPr>
        <w:t>Ответственный исполнитель, осуществляющий прием, рассмотрение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w:t>
      </w:r>
      <w:r>
        <w:rPr>
          <w:sz w:val="28"/>
        </w:rPr>
        <w:t xml:space="preserve">ствии с настоящим Регламентом. </w:t>
      </w:r>
    </w:p>
    <w:p w14:paraId="23010000">
      <w:pPr>
        <w:ind w:firstLine="585" w:left="0"/>
        <w:jc w:val="both"/>
        <w:rPr>
          <w:sz w:val="28"/>
        </w:rPr>
      </w:pPr>
      <w:r>
        <w:rPr>
          <w:sz w:val="28"/>
        </w:rPr>
        <w:t>Персональная ответственность должностных лиц, участвующих в предоставлении  указанной в настоящем Регламенте муниципальной услуги, закрепляется в должностных инструкциях в соответствии с требованиями законода</w:t>
      </w:r>
      <w:r>
        <w:rPr>
          <w:sz w:val="28"/>
        </w:rPr>
        <w:t xml:space="preserve">тельства Российской Федерации. </w:t>
      </w:r>
    </w:p>
    <w:p w14:paraId="24010000">
      <w:pPr>
        <w:ind w:firstLine="585" w:left="0"/>
        <w:jc w:val="both"/>
        <w:rPr>
          <w:sz w:val="28"/>
        </w:rPr>
      </w:pPr>
      <w:r>
        <w:rPr>
          <w:sz w:val="28"/>
        </w:rPr>
        <w:t>В случае выявленных нарушений специалист несет дисциплинарную ответственность в соответствии с Трудовым кодексом Российской Федерации,  Федеральным законом от 02.03.2007 № 25-ФЗ «О муниципальной службе в Российской Федерации», а также административную ответственность в соответствии с законодат</w:t>
      </w:r>
      <w:r>
        <w:rPr>
          <w:sz w:val="28"/>
        </w:rPr>
        <w:t xml:space="preserve">ельством Российской Федерации. </w:t>
      </w:r>
    </w:p>
    <w:p w14:paraId="25010000">
      <w:pPr>
        <w:ind w:firstLine="585" w:left="0"/>
        <w:jc w:val="both"/>
        <w:rPr>
          <w:sz w:val="28"/>
        </w:rPr>
      </w:pPr>
      <w:r>
        <w:rPr>
          <w:sz w:val="28"/>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w:t>
      </w:r>
      <w:r>
        <w:rPr>
          <w:sz w:val="28"/>
        </w:rPr>
        <w:t xml:space="preserve">их объединений и организаций.  </w:t>
      </w:r>
    </w:p>
    <w:p w14:paraId="26010000">
      <w:pPr>
        <w:ind w:firstLine="585" w:left="0"/>
        <w:jc w:val="both"/>
        <w:rPr>
          <w:sz w:val="28"/>
        </w:rPr>
      </w:pPr>
      <w:r>
        <w:rPr>
          <w:sz w:val="28"/>
        </w:rPr>
        <w:t>Формы контроля за предоставлением муниципальной услуги и порядок его проведения уста</w:t>
      </w:r>
      <w:r>
        <w:rPr>
          <w:sz w:val="28"/>
        </w:rPr>
        <w:t xml:space="preserve">новлены настоящим Регламентом. </w:t>
      </w:r>
    </w:p>
    <w:p w14:paraId="27010000">
      <w:pPr>
        <w:ind w:firstLine="585" w:left="0"/>
        <w:jc w:val="both"/>
        <w:rPr>
          <w:sz w:val="28"/>
        </w:rPr>
      </w:pPr>
      <w:r>
        <w:rPr>
          <w:sz w:val="28"/>
        </w:rPr>
        <w:t>Дополнительные положения проведения контроля за предоставлением муниципальной услуги, могут быть определены иными нормативными правовыми актами Российской Федерации, субъектов Российской Федерации, органов местного самоуправления, регулирующими правоотношения в данной сфере. Для осуществления со своей стороны контроля за предоставлением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w:t>
      </w:r>
      <w:r>
        <w:rPr>
          <w:sz w:val="28"/>
        </w:rPr>
        <w:t xml:space="preserve">й услуги, в том числе </w:t>
      </w:r>
      <w:r>
        <w:rPr>
          <w:sz w:val="28"/>
        </w:rPr>
        <w:t>по вопросам упрощения административных процедур и повышения качества и</w:t>
      </w:r>
      <w:r>
        <w:rPr>
          <w:sz w:val="28"/>
        </w:rPr>
        <w:t xml:space="preserve"> </w:t>
      </w:r>
      <w:r>
        <w:rPr>
          <w:sz w:val="28"/>
        </w:rPr>
        <w:t xml:space="preserve">доступности предоставления муниципальной услуги. </w:t>
      </w:r>
    </w:p>
    <w:p w14:paraId="28010000">
      <w:pPr>
        <w:ind w:firstLine="585" w:left="0"/>
        <w:jc w:val="both"/>
        <w:rPr>
          <w:sz w:val="28"/>
        </w:rPr>
      </w:pPr>
      <w:r>
        <w:rPr>
          <w:sz w:val="28"/>
        </w:rPr>
        <w:t xml:space="preserve">В любое время с момента подачи документов на предоставление муниципальной услуги </w:t>
      </w:r>
      <w:r>
        <w:rPr>
          <w:sz w:val="28"/>
        </w:rPr>
        <w:t>З</w:t>
      </w:r>
      <w:r>
        <w:rPr>
          <w:sz w:val="28"/>
        </w:rPr>
        <w:t xml:space="preserve">аявитель может участвовать в контроле за оказанием услуги путем письменного (в том числе в электронном виде) или устного обращения. </w:t>
      </w:r>
    </w:p>
    <w:p w14:paraId="29010000">
      <w:pPr>
        <w:ind w:firstLine="585" w:left="0"/>
        <w:jc w:val="both"/>
        <w:rPr>
          <w:sz w:val="28"/>
        </w:rPr>
      </w:pPr>
      <w:r>
        <w:rPr>
          <w:sz w:val="28"/>
        </w:rPr>
        <w:t xml:space="preserve"> </w:t>
      </w:r>
    </w:p>
    <w:p w14:paraId="2A010000">
      <w:pPr>
        <w:ind w:firstLine="585" w:left="0"/>
        <w:jc w:val="center"/>
        <w:rPr>
          <w:sz w:val="28"/>
        </w:rPr>
      </w:pPr>
      <w:r>
        <w:rPr>
          <w:sz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14:paraId="2B010000">
      <w:pPr>
        <w:ind/>
        <w:jc w:val="both"/>
        <w:rPr>
          <w:sz w:val="28"/>
        </w:rPr>
      </w:pPr>
    </w:p>
    <w:p w14:paraId="2C010000">
      <w:pPr>
        <w:ind w:firstLine="585" w:left="0"/>
        <w:jc w:val="both"/>
        <w:rPr>
          <w:sz w:val="28"/>
        </w:rPr>
      </w:pPr>
      <w:r>
        <w:rPr>
          <w:sz w:val="28"/>
        </w:rPr>
        <w:t xml:space="preserve">5.1. Информация для Заявителя о его праве подать жалобу на решение и (или) действие (бездействие) Администрации  и (или) должностных лиц при предоставлении муниципальной услуги (далее – жалоба). </w:t>
      </w:r>
    </w:p>
    <w:p w14:paraId="2D010000">
      <w:pPr>
        <w:ind w:firstLine="585" w:left="0"/>
        <w:jc w:val="both"/>
        <w:rPr>
          <w:sz w:val="28"/>
        </w:rPr>
      </w:pPr>
      <w:r>
        <w:rPr>
          <w:sz w:val="28"/>
        </w:rPr>
        <w:t xml:space="preserve">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порядке. </w:t>
      </w:r>
    </w:p>
    <w:p w14:paraId="2E010000">
      <w:pPr>
        <w:pStyle w:val="Style_6"/>
        <w:widowControl w:val="1"/>
        <w:ind w:firstLine="567" w:left="0"/>
        <w:jc w:val="both"/>
        <w:rPr>
          <w:rFonts w:ascii="Times New Roman" w:hAnsi="Times New Roman"/>
          <w:sz w:val="28"/>
        </w:rPr>
      </w:pPr>
      <w:r>
        <w:rPr>
          <w:rFonts w:ascii="Times New Roman" w:hAnsi="Times New Roman"/>
          <w:sz w:val="28"/>
        </w:rPr>
        <w:t>5.2. Предмет жалобы.</w:t>
      </w:r>
    </w:p>
    <w:p w14:paraId="2F010000">
      <w:pPr>
        <w:pStyle w:val="Style_6"/>
        <w:widowControl w:val="1"/>
        <w:ind w:firstLine="567" w:left="0"/>
        <w:jc w:val="both"/>
        <w:rPr>
          <w:rFonts w:ascii="Times New Roman" w:hAnsi="Times New Roman"/>
          <w:sz w:val="28"/>
        </w:rPr>
      </w:pPr>
      <w:r>
        <w:rPr>
          <w:rFonts w:ascii="Times New Roman" w:hAnsi="Times New Roman"/>
          <w:sz w:val="28"/>
        </w:rPr>
        <w:t>Заявитель может обратиться с жалобой  в следующих случаях:</w:t>
      </w:r>
    </w:p>
    <w:p w14:paraId="30010000">
      <w:pPr>
        <w:pStyle w:val="Style_6"/>
        <w:ind w:firstLine="540" w:left="0"/>
        <w:jc w:val="both"/>
        <w:rPr>
          <w:rFonts w:ascii="Times New Roman" w:hAnsi="Times New Roman"/>
          <w:sz w:val="28"/>
        </w:rPr>
      </w:pPr>
      <w:r>
        <w:rPr>
          <w:rFonts w:ascii="Times New Roman" w:hAnsi="Times New Roman"/>
          <w:sz w:val="28"/>
        </w:rPr>
        <w:t xml:space="preserve">1) нарушение срока регистрации запроса заявителя о предоставлении муниципальной услуги, запроса, указанного в </w:t>
      </w:r>
      <w:r>
        <w:rPr>
          <w:rFonts w:ascii="Times New Roman" w:hAnsi="Times New Roman"/>
          <w:sz w:val="28"/>
        </w:rPr>
        <w:fldChar w:fldCharType="begin"/>
      </w:r>
      <w:r>
        <w:rPr>
          <w:rFonts w:ascii="Times New Roman" w:hAnsi="Times New Roman"/>
          <w:sz w:val="28"/>
        </w:rPr>
        <w:instrText>HYPERLINK "consultantplus://offline/ref=FCFAA3C02576B49A0D593115F3E2D7271693D27CCAA690ED836B3983095169018E0D012106WBs1K"</w:instrText>
      </w:r>
      <w:r>
        <w:rPr>
          <w:rFonts w:ascii="Times New Roman" w:hAnsi="Times New Roman"/>
          <w:sz w:val="28"/>
        </w:rPr>
        <w:fldChar w:fldCharType="separate"/>
      </w:r>
      <w:r>
        <w:rPr>
          <w:rFonts w:ascii="Times New Roman" w:hAnsi="Times New Roman"/>
          <w:sz w:val="28"/>
        </w:rPr>
        <w:t>статье 15.1</w:t>
      </w:r>
      <w:r>
        <w:rPr>
          <w:rFonts w:ascii="Times New Roman" w:hAnsi="Times New Roman"/>
          <w:sz w:val="28"/>
        </w:rPr>
        <w:fldChar w:fldCharType="end"/>
      </w:r>
      <w:r>
        <w:rPr>
          <w:rFonts w:ascii="Times New Roman" w:hAnsi="Times New Roman"/>
          <w:sz w:val="28"/>
        </w:rPr>
        <w:t>.</w:t>
      </w:r>
      <w:r>
        <w:rPr>
          <w:rFonts w:ascii="Times New Roman" w:hAnsi="Times New Roman"/>
          <w:sz w:val="28"/>
        </w:rPr>
        <w:t xml:space="preserve"> Федерального закона от 27.07.2010 № 210-ФЗ «Об организации предоставления государственных и муниципальных услуг»;</w:t>
      </w:r>
    </w:p>
    <w:p w14:paraId="31010000">
      <w:pPr>
        <w:pStyle w:val="Style_6"/>
        <w:ind w:firstLine="540" w:left="0"/>
        <w:jc w:val="both"/>
        <w:rPr>
          <w:rFonts w:ascii="Times New Roman" w:hAnsi="Times New Roman"/>
          <w:sz w:val="28"/>
        </w:rPr>
      </w:pPr>
      <w:r>
        <w:rPr>
          <w:rFonts w:ascii="Times New Roman" w:hAnsi="Times New Roman"/>
          <w:sz w:val="28"/>
        </w:rPr>
        <w:t>2) нарушение срока предоставления муниципальной услуги;</w:t>
      </w:r>
    </w:p>
    <w:p w14:paraId="32010000">
      <w:pPr>
        <w:tabs>
          <w:tab w:leader="none" w:pos="567" w:val="left"/>
          <w:tab w:leader="none" w:pos="5102" w:val="center"/>
        </w:tabs>
        <w:ind/>
        <w:jc w:val="both"/>
        <w:rPr>
          <w:sz w:val="28"/>
        </w:rPr>
      </w:pPr>
      <w:r>
        <w:rPr>
          <w:sz w:val="28"/>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14:paraId="33010000">
      <w:pPr>
        <w:pStyle w:val="Style_6"/>
        <w:ind w:firstLine="540" w:left="0"/>
        <w:jc w:val="both"/>
        <w:rPr>
          <w:rFonts w:ascii="Times New Roman" w:hAnsi="Times New Roman"/>
          <w:sz w:val="28"/>
        </w:rPr>
      </w:pPr>
      <w:r>
        <w:rPr>
          <w:rFonts w:ascii="Times New Roman" w:hAnsi="Times New Roman"/>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14:paraId="34010000">
      <w:pPr>
        <w:pStyle w:val="Style_6"/>
        <w:ind w:firstLine="540" w:left="0"/>
        <w:jc w:val="both"/>
        <w:rPr>
          <w:rFonts w:ascii="Times New Roman" w:hAnsi="Times New Roman"/>
          <w:sz w:val="28"/>
        </w:rPr>
      </w:pPr>
      <w:r>
        <w:rPr>
          <w:rFonts w:ascii="Times New Roman" w:hAnsi="Times New Roman"/>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
    <w:p w14:paraId="35010000">
      <w:pPr>
        <w:pStyle w:val="Style_6"/>
        <w:ind w:firstLine="540" w:left="0"/>
        <w:jc w:val="both"/>
        <w:rPr>
          <w:rFonts w:ascii="Times New Roman" w:hAnsi="Times New Roman"/>
          <w:sz w:val="28"/>
        </w:rPr>
      </w:pPr>
      <w:r>
        <w:rPr>
          <w:rFonts w:ascii="Times New Roman" w:hAnsi="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14:paraId="36010000">
      <w:pPr>
        <w:pStyle w:val="Style_6"/>
        <w:ind w:firstLine="540" w:left="0"/>
        <w:jc w:val="both"/>
        <w:rPr>
          <w:rFonts w:ascii="Times New Roman" w:hAnsi="Times New Roman"/>
          <w:sz w:val="28"/>
        </w:rPr>
      </w:pPr>
      <w:r>
        <w:rPr>
          <w:rFonts w:ascii="Times New Roman" w:hAnsi="Times New Roman"/>
          <w:sz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7010000">
      <w:pPr>
        <w:pStyle w:val="Style_6"/>
        <w:ind w:firstLine="540" w:left="0"/>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14:paraId="38010000">
      <w:pPr>
        <w:ind w:firstLine="585" w:left="0"/>
        <w:jc w:val="both"/>
        <w:rPr>
          <w:sz w:val="28"/>
        </w:rPr>
      </w:pPr>
      <w:r>
        <w:rPr>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w:t>
      </w:r>
      <w:r>
        <w:rPr>
          <w:sz w:val="28"/>
        </w:rPr>
        <w:t>ми правовыми актами;</w:t>
      </w:r>
    </w:p>
    <w:p w14:paraId="39010000">
      <w:pPr>
        <w:ind w:firstLine="585" w:left="0"/>
        <w:jc w:val="both"/>
        <w:rPr>
          <w:sz w:val="28"/>
        </w:rPr>
      </w:pPr>
      <w:r>
        <w:rPr>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7 Федерального закона от 27.07.2010 № 210-ФЗ «Об организации предоставления государственных и муниципальных услуг».</w:t>
      </w:r>
    </w:p>
    <w:p w14:paraId="3A010000">
      <w:pPr>
        <w:ind w:firstLine="585" w:left="0"/>
        <w:jc w:val="both"/>
        <w:rPr>
          <w:sz w:val="28"/>
        </w:rPr>
      </w:pPr>
      <w:r>
        <w:rPr>
          <w:sz w:val="28"/>
        </w:rPr>
        <w:t>5.3. Структурные подразделения и отраслевые (функциональные) органы Администрации и уполномоченные на рассмотрение жалобы должностные лица, которым может быть направле</w:t>
      </w:r>
      <w:r>
        <w:rPr>
          <w:sz w:val="28"/>
        </w:rPr>
        <w:t xml:space="preserve">на жалоба. </w:t>
      </w:r>
    </w:p>
    <w:p w14:paraId="3B010000">
      <w:pPr>
        <w:ind w:firstLine="585" w:left="0"/>
        <w:jc w:val="both"/>
        <w:rPr>
          <w:sz w:val="28"/>
        </w:rPr>
      </w:pPr>
      <w:r>
        <w:rPr>
          <w:sz w:val="28"/>
        </w:rPr>
        <w:t>Жалоба подается в письменной форме на бумажном носителе, в электронной форме в Администрацию.</w:t>
      </w:r>
    </w:p>
    <w:p w14:paraId="3C010000">
      <w:pPr>
        <w:ind w:firstLine="585" w:left="0"/>
        <w:jc w:val="both"/>
        <w:rPr>
          <w:sz w:val="28"/>
        </w:rPr>
      </w:pPr>
      <w:r>
        <w:rPr>
          <w:sz w:val="28"/>
        </w:rPr>
        <w:t>5.4. Порядок</w:t>
      </w:r>
      <w:r>
        <w:rPr>
          <w:sz w:val="28"/>
        </w:rPr>
        <w:t xml:space="preserve"> подачи и рассмотрения жалобы. </w:t>
      </w:r>
    </w:p>
    <w:p w14:paraId="3D010000">
      <w:pPr>
        <w:ind w:firstLine="585" w:left="0"/>
        <w:jc w:val="both"/>
        <w:rPr>
          <w:sz w:val="28"/>
        </w:rPr>
      </w:pPr>
      <w:r>
        <w:rPr>
          <w:sz w:val="28"/>
        </w:rPr>
        <w:t>5.4.1. Жалоба на решения и действия (бездействие) Администрации, должностного лица Администрации, главу Администрации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E010000">
      <w:pPr>
        <w:ind w:firstLine="585" w:left="0"/>
        <w:jc w:val="both"/>
        <w:rPr>
          <w:sz w:val="28"/>
        </w:rPr>
      </w:pPr>
      <w:r>
        <w:rPr>
          <w:sz w:val="28"/>
        </w:rPr>
        <w:t>5.4.2. В случае подачи жалобы при личном приеме заявитель представляет документ, удостоверяющий его личность в со</w:t>
      </w:r>
      <w:r>
        <w:rPr>
          <w:sz w:val="28"/>
        </w:rPr>
        <w:t xml:space="preserve">ответствии с законодательством </w:t>
      </w:r>
      <w:r>
        <w:rPr>
          <w:sz w:val="28"/>
        </w:rPr>
        <w:t>Российской Федерации.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w:t>
      </w:r>
      <w:r>
        <w:rPr>
          <w:sz w:val="28"/>
        </w:rPr>
        <w:t xml:space="preserve">теля, может быть представлена: </w:t>
      </w:r>
    </w:p>
    <w:p w14:paraId="3F010000">
      <w:pPr>
        <w:ind w:firstLine="585" w:left="0"/>
        <w:jc w:val="both"/>
        <w:rPr>
          <w:sz w:val="28"/>
        </w:rPr>
      </w:pPr>
      <w:r>
        <w:rPr>
          <w:sz w:val="28"/>
        </w:rPr>
        <w:t>а) оформленная в соответствии с законодательством Российской Федерации дове</w:t>
      </w:r>
      <w:r>
        <w:rPr>
          <w:sz w:val="28"/>
        </w:rPr>
        <w:t xml:space="preserve">ренность (для физических лиц); </w:t>
      </w:r>
    </w:p>
    <w:p w14:paraId="40010000">
      <w:pPr>
        <w:ind w:firstLine="585" w:left="0"/>
        <w:jc w:val="both"/>
        <w:rPr>
          <w:sz w:val="28"/>
        </w:rPr>
      </w:pPr>
      <w:r>
        <w:rPr>
          <w:sz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w:t>
      </w:r>
      <w:r>
        <w:rPr>
          <w:sz w:val="28"/>
        </w:rPr>
        <w:t xml:space="preserve">м лицом (для юридических лиц); </w:t>
      </w:r>
    </w:p>
    <w:p w14:paraId="41010000">
      <w:pPr>
        <w:ind w:firstLine="585" w:left="0"/>
        <w:jc w:val="both"/>
        <w:rPr>
          <w:sz w:val="28"/>
        </w:rPr>
      </w:pPr>
      <w:r>
        <w:rPr>
          <w:sz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w:t>
      </w:r>
      <w:r>
        <w:rPr>
          <w:sz w:val="28"/>
        </w:rPr>
        <w:t xml:space="preserve">ни заявителя без доверенности. </w:t>
      </w:r>
    </w:p>
    <w:p w14:paraId="42010000">
      <w:pPr>
        <w:ind w:firstLine="585" w:left="0"/>
        <w:jc w:val="both"/>
        <w:rPr>
          <w:sz w:val="28"/>
        </w:rPr>
      </w:pPr>
      <w:r>
        <w:rPr>
          <w:sz w:val="28"/>
        </w:rPr>
        <w:t xml:space="preserve">5.4.3. В электронном виде жалоба может быть подана </w:t>
      </w:r>
      <w:r>
        <w:rPr>
          <w:sz w:val="28"/>
        </w:rPr>
        <w:t>З</w:t>
      </w:r>
      <w:r>
        <w:rPr>
          <w:sz w:val="28"/>
        </w:rPr>
        <w:t>аявителем</w:t>
      </w:r>
    </w:p>
    <w:p w14:paraId="43010000">
      <w:pPr>
        <w:ind/>
        <w:jc w:val="both"/>
        <w:rPr>
          <w:sz w:val="28"/>
        </w:rPr>
      </w:pPr>
      <w:r>
        <w:rPr>
          <w:sz w:val="28"/>
        </w:rPr>
        <w:t xml:space="preserve"> посредством: </w:t>
      </w:r>
    </w:p>
    <w:p w14:paraId="44010000">
      <w:pPr>
        <w:ind w:firstLine="585" w:left="0"/>
        <w:jc w:val="both"/>
        <w:rPr>
          <w:sz w:val="28"/>
        </w:rPr>
      </w:pPr>
      <w:r>
        <w:rPr>
          <w:sz w:val="28"/>
        </w:rPr>
        <w:t>а) офи</w:t>
      </w:r>
      <w:r>
        <w:rPr>
          <w:sz w:val="28"/>
        </w:rPr>
        <w:t xml:space="preserve">циального сайта Администрации; </w:t>
      </w:r>
    </w:p>
    <w:p w14:paraId="45010000">
      <w:pPr>
        <w:ind w:firstLine="585" w:left="0"/>
        <w:jc w:val="both"/>
        <w:rPr>
          <w:sz w:val="28"/>
        </w:rPr>
      </w:pPr>
      <w:r>
        <w:rPr>
          <w:sz w:val="28"/>
        </w:rPr>
        <w:t>б) эл</w:t>
      </w:r>
      <w:r>
        <w:rPr>
          <w:sz w:val="28"/>
        </w:rPr>
        <w:t xml:space="preserve">ектронной почты Администрации. </w:t>
      </w:r>
    </w:p>
    <w:p w14:paraId="46010000">
      <w:pPr>
        <w:ind w:firstLine="585" w:left="0"/>
        <w:jc w:val="both"/>
        <w:rPr>
          <w:sz w:val="28"/>
        </w:rPr>
      </w:pPr>
      <w:r>
        <w:rPr>
          <w:sz w:val="28"/>
        </w:rPr>
        <w:t>5.4.4. При подаче жалобы в электронном виде документы, указанные в пункте  5.4.2.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w:t>
      </w:r>
      <w:r>
        <w:rPr>
          <w:sz w:val="28"/>
        </w:rPr>
        <w:t xml:space="preserve">ность заявителя, не требуется. </w:t>
      </w:r>
    </w:p>
    <w:p w14:paraId="47010000">
      <w:pPr>
        <w:pStyle w:val="Style_6"/>
        <w:ind w:firstLine="540" w:left="0"/>
        <w:jc w:val="both"/>
        <w:rPr>
          <w:rFonts w:ascii="Times New Roman" w:hAnsi="Times New Roman"/>
          <w:sz w:val="28"/>
        </w:rPr>
      </w:pPr>
      <w:r>
        <w:rPr>
          <w:rFonts w:ascii="Times New Roman" w:hAnsi="Times New Roman"/>
          <w:sz w:val="28"/>
        </w:rPr>
        <w:t>5.4.5. Жалоба должна содержать:</w:t>
      </w:r>
    </w:p>
    <w:p w14:paraId="48010000">
      <w:pPr>
        <w:pStyle w:val="Style_6"/>
        <w:ind w:firstLine="540" w:left="0"/>
        <w:jc w:val="both"/>
        <w:rPr>
          <w:rFonts w:ascii="Times New Roman" w:hAnsi="Times New Roman"/>
          <w:sz w:val="28"/>
        </w:rPr>
      </w:pPr>
      <w:r>
        <w:rPr>
          <w:rFonts w:ascii="Times New Roman" w:hAnsi="Times New Roman"/>
          <w:sz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14:paraId="49010000">
      <w:pPr>
        <w:pStyle w:val="Style_6"/>
        <w:ind w:firstLine="540" w:left="0"/>
        <w:jc w:val="both"/>
        <w:rPr>
          <w:rFonts w:ascii="Times New Roman" w:hAnsi="Times New Roman"/>
          <w:sz w:val="28"/>
        </w:rPr>
      </w:pPr>
      <w:r>
        <w:rPr>
          <w:rFonts w:ascii="Times New Roman" w:hAnsi="Times New Roman"/>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A010000">
      <w:pPr>
        <w:pStyle w:val="Style_6"/>
        <w:ind w:firstLine="540" w:left="0"/>
        <w:jc w:val="both"/>
        <w:rPr>
          <w:rFonts w:ascii="Times New Roman" w:hAnsi="Times New Roman"/>
          <w:sz w:val="28"/>
        </w:rPr>
      </w:pPr>
      <w:r>
        <w:rPr>
          <w:rFonts w:ascii="Times New Roman" w:hAnsi="Times New Roman"/>
          <w:sz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14:paraId="4B010000">
      <w:pPr>
        <w:ind w:firstLine="585" w:left="0"/>
        <w:jc w:val="both"/>
        <w:rPr>
          <w:sz w:val="28"/>
        </w:rPr>
      </w:pPr>
      <w:r>
        <w:rPr>
          <w:sz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w:t>
      </w:r>
      <w:r>
        <w:rPr>
          <w:sz w:val="28"/>
        </w:rPr>
        <w:t>муниципальную услугу</w:t>
      </w:r>
      <w:r>
        <w:rPr>
          <w:sz w:val="28"/>
        </w:rPr>
        <w:t>. Заявителем могут быть представлены документы (при наличии), подтверждающие доводы Заявителя, либо их копии.</w:t>
      </w:r>
    </w:p>
    <w:p w14:paraId="4C010000">
      <w:pPr>
        <w:ind w:firstLine="585" w:left="0"/>
        <w:jc w:val="both"/>
        <w:rPr>
          <w:sz w:val="28"/>
        </w:rPr>
      </w:pPr>
      <w:r>
        <w:rPr>
          <w:sz w:val="28"/>
        </w:rPr>
        <w:t xml:space="preserve">5.4.6. Жалоба рассматривается </w:t>
      </w:r>
      <w:r>
        <w:rPr>
          <w:sz w:val="28"/>
        </w:rPr>
        <w:t>главой Администрации</w:t>
      </w:r>
      <w:r>
        <w:rPr>
          <w:sz w:val="28"/>
        </w:rPr>
        <w:t>. Жалобы на решения и действия (б</w:t>
      </w:r>
      <w:r>
        <w:rPr>
          <w:sz w:val="28"/>
        </w:rPr>
        <w:t>ездействие) главы Администрации</w:t>
      </w:r>
      <w:r>
        <w:rPr>
          <w:sz w:val="28"/>
        </w:rPr>
        <w:t>, подаются в Собрание депутатов Поляковского сельского поселения на имя председателя Собрания депутатов - главы Поляковского сельского поселения и рассматриваются им в соответствии с настоящим Регламентом.</w:t>
      </w:r>
    </w:p>
    <w:p w14:paraId="4D010000">
      <w:pPr>
        <w:ind w:firstLine="585" w:left="0"/>
        <w:jc w:val="both"/>
        <w:rPr>
          <w:sz w:val="28"/>
        </w:rPr>
      </w:pPr>
      <w:r>
        <w:rPr>
          <w:sz w:val="28"/>
        </w:rPr>
        <w:t>5.4.7.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w:t>
      </w:r>
      <w:r>
        <w:rPr>
          <w:sz w:val="28"/>
        </w:rPr>
        <w:t xml:space="preserve">теля о перенаправлении жалобы. </w:t>
      </w:r>
    </w:p>
    <w:p w14:paraId="4E010000">
      <w:pPr>
        <w:ind w:firstLine="585" w:left="0"/>
        <w:jc w:val="both"/>
        <w:rPr>
          <w:sz w:val="28"/>
        </w:rPr>
      </w:pPr>
      <w:r>
        <w:rPr>
          <w:sz w:val="28"/>
        </w:rPr>
        <w:t>При этом срок рассмотрения жалобы исчисляется со дня регистрации жалобы в уполномочен</w:t>
      </w:r>
      <w:r>
        <w:rPr>
          <w:sz w:val="28"/>
        </w:rPr>
        <w:t xml:space="preserve">ном на ее рассмотрение органе. </w:t>
      </w:r>
    </w:p>
    <w:p w14:paraId="4F010000">
      <w:pPr>
        <w:ind w:firstLine="585" w:left="0"/>
        <w:jc w:val="both"/>
        <w:rPr>
          <w:sz w:val="28"/>
        </w:rPr>
      </w:pPr>
      <w:r>
        <w:rPr>
          <w:sz w:val="28"/>
        </w:rPr>
        <w:t>5</w:t>
      </w:r>
      <w:r>
        <w:rPr>
          <w:sz w:val="28"/>
        </w:rPr>
        <w:t xml:space="preserve">.5. Сроки рассмотрения жалобы. </w:t>
      </w:r>
    </w:p>
    <w:p w14:paraId="50010000">
      <w:pPr>
        <w:ind w:firstLine="585" w:left="0"/>
        <w:jc w:val="both"/>
        <w:rPr>
          <w:sz w:val="28"/>
        </w:rPr>
      </w:pPr>
      <w:r>
        <w:rPr>
          <w:sz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w:t>
      </w:r>
      <w:r>
        <w:rPr>
          <w:sz w:val="28"/>
        </w:rPr>
        <w:t xml:space="preserve">их дней со дня ее регистрации. </w:t>
      </w:r>
    </w:p>
    <w:p w14:paraId="51010000">
      <w:pPr>
        <w:ind w:firstLine="585" w:left="0"/>
        <w:jc w:val="both"/>
        <w:rPr>
          <w:sz w:val="28"/>
        </w:rPr>
      </w:pPr>
      <w:r>
        <w:rPr>
          <w:sz w:val="28"/>
        </w:rPr>
        <w:t xml:space="preserve">5.6. Перечень оснований для приостановления рассмотрения жалобы в случае, если возможность приостановления предусмотрена законодательством Российской </w:t>
      </w:r>
      <w:r>
        <w:rPr>
          <w:sz w:val="28"/>
        </w:rPr>
        <w:t xml:space="preserve">Федерации, Ростовской области. </w:t>
      </w:r>
    </w:p>
    <w:p w14:paraId="52010000">
      <w:pPr>
        <w:ind w:firstLine="585" w:left="0"/>
        <w:jc w:val="both"/>
        <w:rPr>
          <w:sz w:val="28"/>
        </w:rPr>
      </w:pPr>
      <w:r>
        <w:rPr>
          <w:sz w:val="28"/>
        </w:rPr>
        <w:t>5.6.1. Обращение заявителя не рассма</w:t>
      </w:r>
      <w:r>
        <w:rPr>
          <w:sz w:val="28"/>
        </w:rPr>
        <w:t xml:space="preserve">тривается в следующих случаях: </w:t>
      </w:r>
    </w:p>
    <w:p w14:paraId="53010000">
      <w:pPr>
        <w:ind w:firstLine="585" w:left="0"/>
        <w:jc w:val="both"/>
        <w:rPr>
          <w:sz w:val="28"/>
        </w:rPr>
      </w:pPr>
      <w:r>
        <w:rPr>
          <w:sz w:val="28"/>
        </w:rPr>
        <w:t>1) Если в письменном обращении не указана фамилия заявителя 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w:t>
      </w:r>
      <w:r>
        <w:rPr>
          <w:sz w:val="28"/>
        </w:rPr>
        <w:t xml:space="preserve">ответствии с его компетенцией; </w:t>
      </w:r>
    </w:p>
    <w:p w14:paraId="54010000">
      <w:pPr>
        <w:ind w:firstLine="585" w:left="0"/>
        <w:jc w:val="both"/>
        <w:rPr>
          <w:sz w:val="28"/>
        </w:rPr>
      </w:pPr>
      <w:r>
        <w:rPr>
          <w:sz w:val="28"/>
        </w:rPr>
        <w:t>2)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Заявителю в этом случае сообщается о недопуст</w:t>
      </w:r>
      <w:r>
        <w:rPr>
          <w:sz w:val="28"/>
        </w:rPr>
        <w:t xml:space="preserve">имости злоупотребления правом; </w:t>
      </w:r>
    </w:p>
    <w:p w14:paraId="55010000">
      <w:pPr>
        <w:ind w:firstLine="585" w:left="0"/>
        <w:jc w:val="both"/>
        <w:rPr>
          <w:sz w:val="28"/>
        </w:rPr>
      </w:pPr>
      <w:r>
        <w:rPr>
          <w:sz w:val="28"/>
        </w:rPr>
        <w:t xml:space="preserve">3)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в один и тот же орган местного самоуправления или одному и тому же должностному лицу, и при этом в обращении не приводятся новые доводы или обстоятельства. Заявитель в этом </w:t>
      </w:r>
      <w:r>
        <w:rPr>
          <w:sz w:val="28"/>
        </w:rPr>
        <w:t>случае уведомляется о безосновательности очередного обращения и прекращении переп</w:t>
      </w:r>
      <w:r>
        <w:rPr>
          <w:sz w:val="28"/>
        </w:rPr>
        <w:t xml:space="preserve">иски с ним по данному вопросу; </w:t>
      </w:r>
    </w:p>
    <w:p w14:paraId="56010000">
      <w:pPr>
        <w:ind w:firstLine="585" w:left="0"/>
        <w:jc w:val="both"/>
        <w:rPr>
          <w:sz w:val="28"/>
        </w:rPr>
      </w:pPr>
      <w:r>
        <w:rPr>
          <w:sz w:val="28"/>
        </w:rPr>
        <w:t>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w:t>
      </w:r>
      <w:r>
        <w:rPr>
          <w:sz w:val="28"/>
        </w:rPr>
        <w:t xml:space="preserve">азглашения указанных сведений; </w:t>
      </w:r>
    </w:p>
    <w:p w14:paraId="57010000">
      <w:pPr>
        <w:ind w:firstLine="585" w:left="0"/>
        <w:jc w:val="both"/>
        <w:rPr>
          <w:sz w:val="28"/>
        </w:rPr>
      </w:pPr>
      <w:r>
        <w:rPr>
          <w:sz w:val="28"/>
        </w:rPr>
        <w:t>5) Если текст письменного обращения не поддается прочтению. Если прочтению поддается фамилия и почтовый адрес заявителя, ему сообщается о данной причине от</w:t>
      </w:r>
      <w:r>
        <w:rPr>
          <w:sz w:val="28"/>
        </w:rPr>
        <w:t xml:space="preserve">каза в рассмотрении обращения; </w:t>
      </w:r>
    </w:p>
    <w:p w14:paraId="58010000">
      <w:pPr>
        <w:ind w:firstLine="585" w:left="0"/>
        <w:jc w:val="both"/>
        <w:rPr>
          <w:sz w:val="28"/>
        </w:rPr>
      </w:pPr>
      <w:r>
        <w:rPr>
          <w:sz w:val="28"/>
        </w:rPr>
        <w:t>6) Если в обращении обжалуется судебное решение. Такое обращение в течение семи дней со дня регистрации возвращ</w:t>
      </w:r>
      <w:r>
        <w:rPr>
          <w:sz w:val="28"/>
        </w:rPr>
        <w:t xml:space="preserve">ается заявителю с разъяснением </w:t>
      </w:r>
      <w:r>
        <w:rPr>
          <w:sz w:val="28"/>
        </w:rPr>
        <w:t>порядка обжалования данного судебного реше</w:t>
      </w:r>
      <w:r>
        <w:rPr>
          <w:sz w:val="28"/>
        </w:rPr>
        <w:t xml:space="preserve">ния. </w:t>
      </w:r>
    </w:p>
    <w:p w14:paraId="59010000">
      <w:pPr>
        <w:spacing w:before="14"/>
        <w:ind w:firstLine="585" w:left="0"/>
        <w:jc w:val="both"/>
        <w:rPr>
          <w:sz w:val="28"/>
        </w:rPr>
      </w:pPr>
      <w:r>
        <w:rPr>
          <w:sz w:val="28"/>
        </w:rPr>
        <w:t xml:space="preserve">5.7.  </w:t>
      </w:r>
      <w:r>
        <w:rPr>
          <w:sz w:val="28"/>
        </w:rPr>
        <w:t>Результат рассмотрения жалобы.</w:t>
      </w:r>
    </w:p>
    <w:p w14:paraId="5A010000">
      <w:pPr>
        <w:pStyle w:val="Style_6"/>
        <w:ind w:firstLine="540" w:left="0"/>
        <w:jc w:val="both"/>
        <w:rPr>
          <w:rFonts w:ascii="Times New Roman" w:hAnsi="Times New Roman"/>
          <w:sz w:val="28"/>
        </w:rPr>
      </w:pPr>
      <w:r>
        <w:rPr>
          <w:rFonts w:ascii="Times New Roman" w:hAnsi="Times New Roman"/>
          <w:sz w:val="28"/>
        </w:rPr>
        <w:t>По результатам рассмотрения жалобы принимается одно из следующих решений:</w:t>
      </w:r>
    </w:p>
    <w:p w14:paraId="5B010000">
      <w:pPr>
        <w:pStyle w:val="Style_6"/>
        <w:ind w:firstLine="540" w:left="0"/>
        <w:jc w:val="both"/>
        <w:rPr>
          <w:rFonts w:ascii="Times New Roman" w:hAnsi="Times New Roman"/>
          <w:sz w:val="28"/>
        </w:rPr>
      </w:pPr>
      <w:r>
        <w:rPr>
          <w:rFonts w:ascii="Times New Roman" w:hAnsi="Times New Roman"/>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14:paraId="5C010000">
      <w:pPr>
        <w:ind w:firstLine="585" w:left="0"/>
        <w:jc w:val="both"/>
        <w:rPr>
          <w:sz w:val="28"/>
        </w:rPr>
      </w:pPr>
      <w:r>
        <w:rPr>
          <w:sz w:val="28"/>
        </w:rPr>
        <w:t>2) в удовлетворении жалобы отказывается.</w:t>
      </w:r>
    </w:p>
    <w:p w14:paraId="5D010000">
      <w:pPr>
        <w:ind w:firstLine="585" w:left="0"/>
        <w:jc w:val="both"/>
        <w:rPr>
          <w:sz w:val="28"/>
        </w:rPr>
      </w:pPr>
      <w:r>
        <w:rPr>
          <w:sz w:val="28"/>
        </w:rPr>
        <w:t>5.8. Порядок информирования заявителя о результат</w:t>
      </w:r>
      <w:r>
        <w:rPr>
          <w:sz w:val="28"/>
        </w:rPr>
        <w:t xml:space="preserve">ах рассмотрения жалобы. </w:t>
      </w:r>
    </w:p>
    <w:p w14:paraId="5E010000">
      <w:pPr>
        <w:ind w:firstLine="585" w:left="0"/>
        <w:jc w:val="both"/>
        <w:rPr>
          <w:sz w:val="28"/>
        </w:rPr>
      </w:pPr>
      <w:r>
        <w:rPr>
          <w:sz w:val="28"/>
        </w:rPr>
        <w:t xml:space="preserve">Не позднее дня, следующего за днем принятия решения, Заявителю в письменной форме и по желанию Заявителя - в электронной форме направляется мотивированный ответ о результатах рассмотрения жалобы. </w:t>
      </w:r>
    </w:p>
    <w:p w14:paraId="5F010000">
      <w:pPr>
        <w:tabs>
          <w:tab w:leader="none" w:pos="567" w:val="left"/>
          <w:tab w:leader="none" w:pos="851" w:val="left"/>
          <w:tab w:leader="none" w:pos="993" w:val="left"/>
          <w:tab w:leader="none" w:pos="1276" w:val="left"/>
        </w:tabs>
        <w:ind/>
        <w:jc w:val="both"/>
        <w:rPr>
          <w:sz w:val="28"/>
        </w:rPr>
      </w:pPr>
      <w:r>
        <w:rPr>
          <w:sz w:val="28"/>
        </w:rPr>
        <w:t xml:space="preserve">        В случае признания жалобы подлежащей удовлетворению в ответе     Заявителю, указанном в абзаце втором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0010000">
      <w:pPr>
        <w:ind w:firstLine="585" w:left="0"/>
        <w:jc w:val="both"/>
        <w:rPr>
          <w:sz w:val="28"/>
        </w:rPr>
      </w:pPr>
      <w:r>
        <w:rPr>
          <w:sz w:val="28"/>
        </w:rPr>
        <w:t xml:space="preserve"> В случае признания жалобы не подлежащей удовлетворению в ответе Заявителю, указанном в абзаце втором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14:paraId="61010000">
      <w:pPr>
        <w:ind w:firstLine="585" w:left="0"/>
        <w:jc w:val="both"/>
        <w:rPr>
          <w:sz w:val="28"/>
        </w:rPr>
      </w:pPr>
      <w:r>
        <w:rPr>
          <w:sz w:val="28"/>
        </w:rPr>
        <w:t>5.9. Порядок обжалования решения</w:t>
      </w:r>
      <w:r>
        <w:rPr>
          <w:sz w:val="28"/>
        </w:rPr>
        <w:t xml:space="preserve"> по жалобе. </w:t>
      </w:r>
    </w:p>
    <w:p w14:paraId="62010000">
      <w:pPr>
        <w:ind w:firstLine="585" w:left="0"/>
        <w:jc w:val="both"/>
        <w:rPr>
          <w:sz w:val="28"/>
        </w:rPr>
      </w:pPr>
      <w:r>
        <w:rPr>
          <w:sz w:val="28"/>
        </w:rPr>
        <w:t>В случае когда Заявитель считает, что его обращение в Администрацию не разрешено, и письменные ответы на запросы его не удовлетворяют, т. е. по мнению Заявителя, его права нарушены, он вправе обратиться с жалобой на действия (бездействия) дол</w:t>
      </w:r>
      <w:r>
        <w:rPr>
          <w:sz w:val="28"/>
        </w:rPr>
        <w:t xml:space="preserve">жностных лиц в суд. </w:t>
      </w:r>
    </w:p>
    <w:p w14:paraId="63010000">
      <w:pPr>
        <w:ind w:firstLine="585" w:left="0"/>
        <w:jc w:val="both"/>
        <w:rPr>
          <w:sz w:val="28"/>
        </w:rPr>
      </w:pPr>
      <w:r>
        <w:rPr>
          <w:sz w:val="28"/>
        </w:rPr>
        <w:t>5.10. Право заявителя на получение информации и документов, необходимых для обос</w:t>
      </w:r>
      <w:r>
        <w:rPr>
          <w:sz w:val="28"/>
        </w:rPr>
        <w:t xml:space="preserve">нования и рассмотрения жалобы. </w:t>
      </w:r>
    </w:p>
    <w:p w14:paraId="64010000">
      <w:pPr>
        <w:ind w:firstLine="585" w:left="0"/>
        <w:jc w:val="both"/>
        <w:rPr>
          <w:sz w:val="28"/>
        </w:rPr>
      </w:pPr>
      <w:r>
        <w:rPr>
          <w:sz w:val="28"/>
        </w:rPr>
        <w:t>При рассмотрении</w:t>
      </w:r>
      <w:r>
        <w:rPr>
          <w:sz w:val="28"/>
        </w:rPr>
        <w:t xml:space="preserve"> жалобы Заявитель имеет право: </w:t>
      </w:r>
    </w:p>
    <w:p w14:paraId="65010000">
      <w:pPr>
        <w:ind w:firstLine="585" w:left="0"/>
        <w:jc w:val="both"/>
        <w:rPr>
          <w:sz w:val="28"/>
        </w:rPr>
      </w:pPr>
      <w:r>
        <w:rPr>
          <w:sz w:val="28"/>
        </w:rPr>
        <w:t>1) предъявлять дополнительные документы и материалы либо обращаться с</w:t>
      </w:r>
      <w:r>
        <w:rPr>
          <w:sz w:val="28"/>
        </w:rPr>
        <w:t xml:space="preserve"> </w:t>
      </w:r>
      <w:r>
        <w:rPr>
          <w:sz w:val="28"/>
        </w:rPr>
        <w:t>просьбой об их истребовании, в</w:t>
      </w:r>
      <w:r>
        <w:rPr>
          <w:sz w:val="28"/>
        </w:rPr>
        <w:t xml:space="preserve"> том числе в электронном виде; </w:t>
      </w:r>
    </w:p>
    <w:p w14:paraId="66010000">
      <w:pPr>
        <w:ind w:firstLine="585" w:left="0"/>
        <w:jc w:val="both"/>
        <w:rPr>
          <w:sz w:val="28"/>
        </w:rPr>
      </w:pPr>
      <w:r>
        <w:rPr>
          <w:sz w:val="28"/>
        </w:rPr>
        <w:t>2) знакомится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w:t>
      </w:r>
      <w:r>
        <w:rPr>
          <w:sz w:val="28"/>
        </w:rPr>
        <w:t xml:space="preserve">мую федеральным законом тайну; </w:t>
      </w:r>
    </w:p>
    <w:p w14:paraId="67010000">
      <w:pPr>
        <w:ind w:firstLine="585" w:left="0"/>
        <w:jc w:val="both"/>
        <w:rPr>
          <w:sz w:val="28"/>
        </w:rPr>
      </w:pPr>
      <w:r>
        <w:rPr>
          <w:sz w:val="28"/>
        </w:rPr>
        <w:t>3) получать письменный ответ по существу п</w:t>
      </w:r>
      <w:r>
        <w:rPr>
          <w:sz w:val="28"/>
        </w:rPr>
        <w:t xml:space="preserve">оставленных в жалобе вопросов; </w:t>
      </w:r>
    </w:p>
    <w:p w14:paraId="68010000">
      <w:pPr>
        <w:ind w:firstLine="585" w:left="0"/>
        <w:jc w:val="both"/>
        <w:rPr>
          <w:sz w:val="28"/>
        </w:rPr>
      </w:pPr>
      <w:r>
        <w:rPr>
          <w:sz w:val="28"/>
        </w:rP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w:t>
      </w:r>
      <w:r>
        <w:rPr>
          <w:sz w:val="28"/>
        </w:rPr>
        <w:t xml:space="preserve">ельством Российской Федерации; </w:t>
      </w:r>
    </w:p>
    <w:p w14:paraId="69010000">
      <w:pPr>
        <w:ind w:firstLine="585" w:left="0"/>
        <w:jc w:val="both"/>
        <w:rPr>
          <w:sz w:val="28"/>
        </w:rPr>
      </w:pPr>
      <w:r>
        <w:rPr>
          <w:sz w:val="28"/>
        </w:rPr>
        <w:t>5) обращаться с заявлением о пр</w:t>
      </w:r>
      <w:r>
        <w:rPr>
          <w:sz w:val="28"/>
        </w:rPr>
        <w:t xml:space="preserve">екращении рассмотрении жалобы. </w:t>
      </w:r>
    </w:p>
    <w:p w14:paraId="6A010000">
      <w:pPr>
        <w:ind w:firstLine="585" w:left="0"/>
        <w:jc w:val="both"/>
        <w:rPr>
          <w:sz w:val="28"/>
        </w:rPr>
      </w:pPr>
      <w:r>
        <w:rPr>
          <w:sz w:val="28"/>
        </w:rPr>
        <w:t>5.11. Способы информирования заявителей о порядке</w:t>
      </w:r>
      <w:r>
        <w:rPr>
          <w:sz w:val="28"/>
        </w:rPr>
        <w:t xml:space="preserve"> подачи и рассмотрения жалобы. </w:t>
      </w:r>
    </w:p>
    <w:p w14:paraId="6B010000">
      <w:pPr>
        <w:ind w:firstLine="585" w:left="0"/>
        <w:jc w:val="both"/>
        <w:rPr>
          <w:sz w:val="28"/>
        </w:rPr>
      </w:pPr>
      <w:r>
        <w:rPr>
          <w:sz w:val="28"/>
        </w:rPr>
        <w:t>Информация о порядке подачи и рассмотрения жалобы размещается на официальном сайте Администрации Поляковского сельского поселения в информационно-телекоммуникационной сети «Интернет», на специальных информационных стендах в местах предоставления муниципальных услуг, а также может быть сообщена при личном приеме Заявителя или по телефонам, указанных в пункте 1.3.3.</w:t>
      </w:r>
    </w:p>
    <w:p w14:paraId="6C010000">
      <w:pPr>
        <w:ind w:firstLine="585" w:left="0"/>
        <w:jc w:val="both"/>
        <w:rPr>
          <w:sz w:val="28"/>
        </w:rPr>
      </w:pPr>
    </w:p>
    <w:p w14:paraId="6D010000">
      <w:pPr>
        <w:ind w:firstLine="585" w:left="0"/>
        <w:jc w:val="both"/>
        <w:rPr>
          <w:sz w:val="28"/>
        </w:rPr>
      </w:pPr>
    </w:p>
    <w:p w14:paraId="6E010000">
      <w:pPr>
        <w:ind w:firstLine="585" w:left="0"/>
        <w:jc w:val="both"/>
        <w:rPr>
          <w:sz w:val="28"/>
        </w:rPr>
      </w:pPr>
    </w:p>
    <w:p w14:paraId="6F010000">
      <w:pPr>
        <w:ind w:firstLine="585" w:left="0"/>
        <w:jc w:val="both"/>
        <w:rPr>
          <w:sz w:val="28"/>
        </w:rPr>
      </w:pPr>
    </w:p>
    <w:p w14:paraId="70010000">
      <w:pPr>
        <w:ind w:firstLine="585" w:left="0"/>
        <w:jc w:val="both"/>
        <w:rPr>
          <w:sz w:val="28"/>
        </w:rPr>
      </w:pPr>
    </w:p>
    <w:p w14:paraId="71010000">
      <w:pPr>
        <w:ind w:firstLine="585" w:left="0"/>
        <w:jc w:val="both"/>
        <w:rPr>
          <w:sz w:val="28"/>
        </w:rPr>
      </w:pPr>
    </w:p>
    <w:p w14:paraId="72010000">
      <w:pPr>
        <w:ind w:firstLine="585" w:left="0"/>
        <w:jc w:val="both"/>
        <w:rPr>
          <w:sz w:val="28"/>
        </w:rPr>
      </w:pPr>
    </w:p>
    <w:p w14:paraId="73010000">
      <w:pPr>
        <w:ind w:firstLine="585" w:left="0"/>
        <w:jc w:val="both"/>
        <w:rPr>
          <w:sz w:val="28"/>
        </w:rPr>
      </w:pPr>
    </w:p>
    <w:p w14:paraId="74010000">
      <w:pPr>
        <w:ind w:firstLine="585" w:left="0"/>
        <w:jc w:val="both"/>
        <w:rPr>
          <w:sz w:val="28"/>
        </w:rPr>
      </w:pPr>
    </w:p>
    <w:p w14:paraId="75010000">
      <w:pPr>
        <w:ind w:firstLine="585" w:left="0"/>
        <w:jc w:val="both"/>
        <w:rPr>
          <w:sz w:val="28"/>
        </w:rPr>
      </w:pPr>
    </w:p>
    <w:p w14:paraId="76010000">
      <w:pPr>
        <w:ind w:firstLine="585" w:left="0"/>
        <w:jc w:val="both"/>
        <w:rPr>
          <w:sz w:val="28"/>
        </w:rPr>
      </w:pPr>
    </w:p>
    <w:p w14:paraId="77010000">
      <w:pPr>
        <w:ind w:firstLine="585" w:left="0"/>
        <w:jc w:val="both"/>
        <w:rPr>
          <w:sz w:val="28"/>
        </w:rPr>
      </w:pPr>
    </w:p>
    <w:p w14:paraId="78010000">
      <w:pPr>
        <w:ind w:firstLine="585" w:left="0"/>
        <w:jc w:val="both"/>
        <w:rPr>
          <w:sz w:val="28"/>
        </w:rPr>
      </w:pPr>
    </w:p>
    <w:p w14:paraId="79010000">
      <w:pPr>
        <w:ind w:firstLine="585" w:left="0"/>
        <w:jc w:val="both"/>
        <w:rPr>
          <w:sz w:val="28"/>
        </w:rPr>
      </w:pPr>
    </w:p>
    <w:p w14:paraId="7A010000">
      <w:pPr>
        <w:ind w:firstLine="585" w:left="0"/>
        <w:jc w:val="both"/>
        <w:rPr>
          <w:sz w:val="28"/>
        </w:rPr>
      </w:pPr>
    </w:p>
    <w:p w14:paraId="7B010000">
      <w:pPr>
        <w:ind w:firstLine="585" w:left="0"/>
        <w:jc w:val="both"/>
        <w:rPr>
          <w:sz w:val="28"/>
        </w:rPr>
      </w:pPr>
    </w:p>
    <w:p w14:paraId="7C010000">
      <w:pPr>
        <w:ind w:firstLine="585" w:left="0"/>
        <w:jc w:val="both"/>
        <w:rPr>
          <w:sz w:val="28"/>
        </w:rPr>
      </w:pPr>
    </w:p>
    <w:p w14:paraId="7D010000">
      <w:pPr>
        <w:ind w:firstLine="585" w:left="0"/>
        <w:jc w:val="both"/>
        <w:rPr>
          <w:sz w:val="28"/>
        </w:rPr>
      </w:pPr>
    </w:p>
    <w:p w14:paraId="7E010000">
      <w:pPr>
        <w:ind w:firstLine="585" w:left="0"/>
        <w:jc w:val="both"/>
        <w:rPr>
          <w:sz w:val="28"/>
        </w:rPr>
      </w:pPr>
    </w:p>
    <w:p w14:paraId="7F010000">
      <w:pPr>
        <w:ind w:firstLine="585" w:left="0"/>
        <w:jc w:val="both"/>
        <w:rPr>
          <w:sz w:val="28"/>
        </w:rPr>
      </w:pPr>
    </w:p>
    <w:p w14:paraId="80010000">
      <w:pPr>
        <w:ind w:firstLine="585" w:left="0"/>
        <w:jc w:val="both"/>
        <w:rPr>
          <w:sz w:val="28"/>
        </w:rPr>
      </w:pPr>
    </w:p>
    <w:p w14:paraId="81010000">
      <w:pPr>
        <w:ind w:firstLine="585" w:left="0"/>
        <w:jc w:val="both"/>
        <w:rPr>
          <w:sz w:val="28"/>
        </w:rPr>
      </w:pPr>
    </w:p>
    <w:p w14:paraId="82010000">
      <w:pPr>
        <w:ind/>
        <w:jc w:val="right"/>
        <w:rPr>
          <w:sz w:val="28"/>
        </w:rPr>
      </w:pPr>
    </w:p>
    <w:p w14:paraId="83010000">
      <w:pPr>
        <w:ind/>
        <w:jc w:val="right"/>
        <w:rPr>
          <w:sz w:val="28"/>
        </w:rPr>
      </w:pPr>
    </w:p>
    <w:p w14:paraId="84010000">
      <w:pPr>
        <w:ind/>
        <w:jc w:val="right"/>
        <w:rPr>
          <w:sz w:val="28"/>
        </w:rPr>
      </w:pPr>
    </w:p>
    <w:p w14:paraId="85010000">
      <w:pPr>
        <w:ind/>
        <w:jc w:val="right"/>
        <w:rPr>
          <w:sz w:val="28"/>
        </w:rPr>
      </w:pPr>
    </w:p>
    <w:p w14:paraId="86010000">
      <w:pPr>
        <w:ind/>
        <w:jc w:val="right"/>
        <w:rPr>
          <w:sz w:val="28"/>
        </w:rPr>
      </w:pPr>
    </w:p>
    <w:p w14:paraId="87010000">
      <w:pPr>
        <w:ind/>
        <w:jc w:val="right"/>
        <w:rPr>
          <w:sz w:val="28"/>
        </w:rPr>
      </w:pPr>
    </w:p>
    <w:p w14:paraId="88010000">
      <w:pPr>
        <w:ind/>
        <w:jc w:val="right"/>
        <w:rPr>
          <w:sz w:val="28"/>
        </w:rPr>
      </w:pPr>
    </w:p>
    <w:p w14:paraId="89010000">
      <w:pPr>
        <w:ind/>
        <w:jc w:val="right"/>
        <w:rPr>
          <w:sz w:val="28"/>
        </w:rPr>
      </w:pPr>
    </w:p>
    <w:p w14:paraId="8A010000">
      <w:pPr>
        <w:ind/>
        <w:jc w:val="right"/>
        <w:rPr>
          <w:sz w:val="28"/>
        </w:rPr>
      </w:pPr>
    </w:p>
    <w:p w14:paraId="8B010000">
      <w:pPr>
        <w:ind/>
        <w:jc w:val="right"/>
        <w:rPr>
          <w:sz w:val="28"/>
        </w:rPr>
      </w:pPr>
    </w:p>
    <w:p w14:paraId="8C010000">
      <w:pPr>
        <w:ind/>
        <w:jc w:val="right"/>
        <w:rPr>
          <w:sz w:val="28"/>
        </w:rPr>
      </w:pPr>
      <w:r>
        <w:rPr>
          <w:sz w:val="28"/>
        </w:rPr>
        <w:t>Приложение № 1</w:t>
      </w:r>
    </w:p>
    <w:p w14:paraId="8D010000">
      <w:pPr>
        <w:ind/>
        <w:jc w:val="right"/>
        <w:rPr>
          <w:sz w:val="28"/>
        </w:rPr>
      </w:pPr>
      <w:r>
        <w:rPr>
          <w:sz w:val="28"/>
        </w:rPr>
        <w:t>к административному регламенту</w:t>
      </w:r>
    </w:p>
    <w:p w14:paraId="8E010000">
      <w:pPr>
        <w:ind/>
        <w:jc w:val="right"/>
        <w:rPr>
          <w:sz w:val="28"/>
        </w:rPr>
      </w:pPr>
      <w:r>
        <w:rPr>
          <w:sz w:val="28"/>
        </w:rPr>
        <w:t>предоставления муниципальной услуги</w:t>
      </w:r>
    </w:p>
    <w:p w14:paraId="8F010000">
      <w:pPr>
        <w:ind/>
        <w:jc w:val="right"/>
        <w:rPr>
          <w:sz w:val="28"/>
        </w:rPr>
      </w:pPr>
      <w:r>
        <w:rPr>
          <w:sz w:val="28"/>
        </w:rPr>
        <w:t xml:space="preserve"> «</w:t>
      </w:r>
      <w:r>
        <w:rPr>
          <w:sz w:val="28"/>
        </w:rPr>
        <w:t xml:space="preserve">Выдача разрешений </w:t>
      </w:r>
      <w:r>
        <w:rPr>
          <w:sz w:val="28"/>
        </w:rPr>
        <w:t xml:space="preserve">на уничтожение и (или) </w:t>
      </w:r>
    </w:p>
    <w:p w14:paraId="90010000">
      <w:pPr>
        <w:ind/>
        <w:jc w:val="right"/>
        <w:rPr>
          <w:sz w:val="28"/>
        </w:rPr>
      </w:pPr>
      <w:r>
        <w:rPr>
          <w:sz w:val="28"/>
        </w:rPr>
        <w:t>повреждение зеленых насаждений</w:t>
      </w:r>
      <w:r>
        <w:rPr>
          <w:sz w:val="28"/>
        </w:rPr>
        <w:t>»</w:t>
      </w:r>
    </w:p>
    <w:p w14:paraId="91010000">
      <w:pPr>
        <w:ind/>
        <w:jc w:val="right"/>
        <w:rPr>
          <w:sz w:val="28"/>
        </w:rPr>
      </w:pPr>
    </w:p>
    <w:p w14:paraId="92010000">
      <w:pPr>
        <w:ind/>
        <w:jc w:val="right"/>
        <w:rPr>
          <w:sz w:val="28"/>
        </w:rPr>
      </w:pPr>
    </w:p>
    <w:p w14:paraId="93010000">
      <w:pPr>
        <w:ind/>
        <w:jc w:val="center"/>
        <w:rPr>
          <w:b w:val="1"/>
          <w:sz w:val="28"/>
        </w:rPr>
      </w:pPr>
      <w:r>
        <w:rPr>
          <w:b w:val="1"/>
          <w:sz w:val="28"/>
        </w:rPr>
        <w:t xml:space="preserve">Блок-схема </w:t>
      </w:r>
    </w:p>
    <w:p w14:paraId="94010000">
      <w:pPr>
        <w:ind/>
        <w:jc w:val="center"/>
        <w:rPr>
          <w:b w:val="1"/>
          <w:sz w:val="28"/>
        </w:rPr>
      </w:pPr>
      <w:r>
        <w:rPr>
          <w:b w:val="1"/>
          <w:sz w:val="28"/>
        </w:rPr>
        <w:t>последовательности действий при</w:t>
      </w:r>
      <w:r>
        <w:rPr>
          <w:b w:val="1"/>
          <w:i w:val="1"/>
          <w:sz w:val="28"/>
        </w:rPr>
        <w:t xml:space="preserve"> </w:t>
      </w:r>
      <w:r>
        <w:rPr>
          <w:b w:val="1"/>
          <w:sz w:val="28"/>
        </w:rPr>
        <w:t>предоставлении муниципальной услуги</w:t>
      </w:r>
    </w:p>
    <w:p w14:paraId="95010000">
      <w:pPr>
        <w:ind/>
        <w:jc w:val="center"/>
        <w:rPr>
          <w:b w:val="1"/>
          <w:sz w:val="28"/>
        </w:rPr>
      </w:pPr>
    </w:p>
    <w:p w14:paraId="96010000">
      <w:pPr>
        <w:ind/>
        <w:jc w:val="center"/>
        <w:rPr>
          <w:b w:val="1"/>
          <w:sz w:val="28"/>
        </w:rPr>
      </w:pPr>
    </w:p>
    <w:p w14:paraId="97010000">
      <w:pPr>
        <w:ind/>
        <w:jc w:val="center"/>
        <w:rPr>
          <w:b w:val="1"/>
        </w:rPr>
      </w:pPr>
    </w:p>
    <w:p w14:paraId="98010000">
      <w:pPr>
        <w:ind/>
        <w:jc w:val="center"/>
        <w:rPr>
          <w:b w:val="1"/>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1393190</wp:posOffset>
                </wp:positionH>
                <wp:positionV relativeFrom="paragraph">
                  <wp:posOffset>81280</wp:posOffset>
                </wp:positionV>
                <wp:extent cx="3312795" cy="506730"/>
                <wp:wrapNone/>
                <wp:docPr hidden="false" id="4" name="Picture 4"/>
                <a:graphic>
                  <a:graphicData uri="http://schemas.microsoft.com/office/word/2010/wordprocessingShape">
                    <wps:wsp>
                      <wps:cNvSpPr txBox="false"/>
                      <wps:spPr>
                        <a:xfrm flipH="false" flipV="false" rot="0">
                          <a:off x="0" y="0"/>
                          <a:ext cx="3312795" cy="50673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w="9360">
                          <a:solidFill>
                            <a:srgbClr val="000000"/>
                          </a:solidFill>
                          <a:prstDash val="solid"/>
                        </a:ln>
                      </wps:spPr>
                      <wps:txbx>
                        <w:txbxContent>
                          <w:p w14:paraId="99010000">
                            <w:pPr>
                              <w:ind/>
                              <w:jc w:val="center"/>
                              <w:rPr>
                                <w:sz w:val="28"/>
                              </w:rPr>
                            </w:pPr>
                            <w:r>
                              <w:rPr>
                                <w:sz w:val="28"/>
                              </w:rPr>
                              <w:t>Прием, регистрация и рассмотрение заявления</w:t>
                            </w:r>
                          </w:p>
                          <w:p w14:paraId="9A010000">
                            <w:pPr>
                              <w:ind/>
                              <w:jc w:val="both"/>
                            </w:pPr>
                          </w:p>
                          <w:p w14:paraId="9B010000">
                            <w:pPr>
                              <w:ind/>
                              <w:jc w:val="center"/>
                            </w:pPr>
                          </w:p>
                        </w:txbxContent>
                      </wps:txbx>
                      <wps:bodyPr anchor="t" bIns="17640" lIns="17640" rIns="17640" tIns="1764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9C010000">
      <w:pPr>
        <w:ind/>
        <w:jc w:val="center"/>
        <w:rPr>
          <w:b w:val="1"/>
        </w:rPr>
      </w:pPr>
    </w:p>
    <w:p w14:paraId="9D010000">
      <w:pPr>
        <w:tabs>
          <w:tab w:leader="none" w:pos="5103" w:val="center"/>
          <w:tab w:leader="none" w:pos="8475" w:val="left"/>
        </w:tabs>
        <w:ind/>
      </w:pPr>
      <w:r>
        <w:rPr>
          <w:b w:val="1"/>
        </w:rPr>
        <w:tab/>
      </w:r>
    </w:p>
    <w:p w14:paraId="9E010000">
      <w:pPr>
        <w:ind/>
        <w:jc w:val="center"/>
        <w:rPr>
          <w:b w:val="1"/>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3045460</wp:posOffset>
                </wp:positionH>
                <wp:positionV relativeFrom="paragraph">
                  <wp:posOffset>107950</wp:posOffset>
                </wp:positionV>
                <wp:extent cx="3175" cy="345440"/>
                <wp:wrapNone/>
                <wp:docPr hidden="false" id="5" name="Picture 5"/>
                <a:graphic>
                  <a:graphicData uri="http://schemas.microsoft.com/office/word/2010/wordprocessingShape">
                    <wps:wsp>
                      <wps:cNvSpPr txBox="false"/>
                      <wps:spPr>
                        <a:xfrm flipH="false" flipV="false" rot="0">
                          <a:off x="0" y="0"/>
                          <a:ext cx="3175" cy="34544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21600" y="21600"/>
                              </a:lnTo>
                            </a:path>
                          </a:pathLst>
                        </a:custGeom>
                        <a:noFill/>
                        <a:ln w="9360">
                          <a:solidFill>
                            <a:srgbClr val="000000"/>
                          </a:solidFill>
                          <a:prstDash val="solid"/>
                          <a:tailEnd len="med" type="triangle" w="me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9F010000">
      <w:pPr>
        <w:ind/>
        <w:jc w:val="center"/>
        <w:rPr>
          <w:b w:val="1"/>
        </w:rPr>
      </w:pPr>
    </w:p>
    <w:p w14:paraId="A0010000">
      <w:pPr>
        <w:ind/>
        <w:jc w:val="center"/>
        <w:rPr>
          <w:b w:val="1"/>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1739265</wp:posOffset>
                </wp:positionH>
                <wp:positionV relativeFrom="paragraph">
                  <wp:posOffset>102235</wp:posOffset>
                </wp:positionV>
                <wp:extent cx="2636520" cy="655320"/>
                <wp:wrapNone/>
                <wp:docPr hidden="false" id="6" name="Picture 6"/>
                <a:graphic>
                  <a:graphicData uri="http://schemas.microsoft.com/office/word/2010/wordprocessingShape">
                    <wps:wsp>
                      <wps:cNvSpPr txBox="false"/>
                      <wps:spPr>
                        <a:xfrm flipH="false" flipV="false" rot="0">
                          <a:off x="0" y="0"/>
                          <a:ext cx="2636520" cy="65532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w="9360">
                          <a:solidFill>
                            <a:srgbClr val="000000"/>
                          </a:solidFill>
                          <a:prstDash val="solid"/>
                        </a:ln>
                      </wps:spPr>
                      <wps:txbx>
                        <w:txbxContent>
                          <w:p w14:paraId="A1010000">
                            <w:pPr>
                              <w:ind/>
                              <w:jc w:val="center"/>
                              <w:rPr>
                                <w:sz w:val="28"/>
                              </w:rPr>
                            </w:pPr>
                            <w:r>
                              <w:rPr>
                                <w:sz w:val="28"/>
                              </w:rPr>
                              <w:t>Принятие решения о предоставлении услуги</w:t>
                            </w:r>
                          </w:p>
                        </w:txbxContent>
                      </wps:txbx>
                      <wps:bodyPr anchor="t" bIns="10800" lIns="17640" rIns="17640" tIns="1080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A2010000">
      <w:pPr>
        <w:ind/>
        <w:jc w:val="center"/>
        <w:rPr>
          <w:b w:val="1"/>
        </w:rPr>
      </w:pPr>
    </w:p>
    <w:p w14:paraId="A3010000">
      <w:pPr>
        <w:ind/>
        <w:jc w:val="center"/>
        <w:rPr>
          <w:b w:val="1"/>
        </w:rPr>
      </w:pPr>
    </w:p>
    <w:p w14:paraId="A4010000">
      <w:pPr>
        <w:ind/>
        <w:jc w:val="center"/>
        <w:rPr>
          <w:b w:val="1"/>
        </w:rPr>
      </w:pPr>
    </w:p>
    <w:p w14:paraId="A5010000">
      <w:pPr>
        <w:ind/>
        <w:jc w:val="center"/>
        <w:rPr>
          <w:b w:val="1"/>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1881504</wp:posOffset>
                </wp:positionH>
                <wp:positionV relativeFrom="paragraph">
                  <wp:posOffset>122554</wp:posOffset>
                </wp:positionV>
                <wp:extent cx="3175" cy="383540"/>
                <wp:wrapNone/>
                <wp:docPr hidden="false" id="7" name="Picture 7"/>
                <a:graphic>
                  <a:graphicData uri="http://schemas.microsoft.com/office/word/2010/wordprocessingShape">
                    <wps:wsp>
                      <wps:cNvSpPr txBox="false"/>
                      <wps:spPr>
                        <a:xfrm flipH="false" flipV="false" rot="0">
                          <a:off x="0" y="0"/>
                          <a:ext cx="3175" cy="38354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21600" y="21600"/>
                              </a:lnTo>
                            </a:path>
                          </a:pathLst>
                        </a:custGeom>
                        <a:noFill/>
                        <a:ln w="9360">
                          <a:solidFill>
                            <a:srgbClr val="000000"/>
                          </a:solidFill>
                          <a:prstDash val="solid"/>
                          <a:tailEnd len="med" type="triangle" w="me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3459480</wp:posOffset>
                </wp:positionH>
                <wp:positionV relativeFrom="paragraph">
                  <wp:posOffset>102235</wp:posOffset>
                </wp:positionV>
                <wp:extent cx="3175" cy="383540"/>
                <wp:wrapNone/>
                <wp:docPr hidden="false" id="8" name="Picture 8"/>
                <a:graphic>
                  <a:graphicData uri="http://schemas.microsoft.com/office/word/2010/wordprocessingShape">
                    <wps:wsp>
                      <wps:cNvSpPr txBox="false"/>
                      <wps:spPr>
                        <a:xfrm flipH="false" flipV="false" rot="0">
                          <a:off x="0" y="0"/>
                          <a:ext cx="3175" cy="38354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21600" y="21600"/>
                              </a:lnTo>
                            </a:path>
                          </a:pathLst>
                        </a:custGeom>
                        <a:noFill/>
                        <a:ln w="9360">
                          <a:solidFill>
                            <a:srgbClr val="000000"/>
                          </a:solidFill>
                          <a:prstDash val="solid"/>
                          <a:tailEnd len="med" type="triangle" w="me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A6010000">
      <w:pPr>
        <w:ind/>
        <w:jc w:val="center"/>
        <w:rPr>
          <w:b w:val="1"/>
        </w:rPr>
      </w:pPr>
    </w:p>
    <w:p w14:paraId="A7010000">
      <w:pPr>
        <w:ind/>
        <w:jc w:val="center"/>
        <w:rPr>
          <w:b w:val="1"/>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192405</wp:posOffset>
                </wp:positionH>
                <wp:positionV relativeFrom="paragraph">
                  <wp:posOffset>155575</wp:posOffset>
                </wp:positionV>
                <wp:extent cx="2674620" cy="525780"/>
                <wp:wrapNone/>
                <wp:docPr hidden="false" id="9" name="Picture 9"/>
                <a:graphic>
                  <a:graphicData uri="http://schemas.microsoft.com/office/word/2010/wordprocessingShape">
                    <wps:wsp>
                      <wps:cNvSpPr txBox="false"/>
                      <wps:spPr>
                        <a:xfrm flipH="false" flipV="false" rot="0">
                          <a:off x="0" y="0"/>
                          <a:ext cx="2674620" cy="52578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w="9360">
                          <a:solidFill>
                            <a:srgbClr val="000000"/>
                          </a:solidFill>
                          <a:prstDash val="solid"/>
                        </a:ln>
                      </wps:spPr>
                      <wps:txbx>
                        <w:txbxContent>
                          <w:p w14:paraId="A8010000">
                            <w:pPr>
                              <w:ind/>
                              <w:jc w:val="center"/>
                              <w:rPr>
                                <w:sz w:val="28"/>
                              </w:rPr>
                            </w:pPr>
                            <w:r>
                              <w:rPr>
                                <w:sz w:val="28"/>
                              </w:rPr>
                              <w:t>Отказ в выдаче разрешения</w:t>
                            </w:r>
                          </w:p>
                        </w:txbxContent>
                      </wps:txbx>
                      <wps:bodyPr anchor="t" bIns="10800" lIns="17640" rIns="17640" tIns="1080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3187065</wp:posOffset>
                </wp:positionH>
                <wp:positionV relativeFrom="paragraph">
                  <wp:posOffset>155575</wp:posOffset>
                </wp:positionV>
                <wp:extent cx="2674620" cy="525780"/>
                <wp:wrapNone/>
                <wp:docPr hidden="false" id="10" name="Picture 10"/>
                <a:graphic>
                  <a:graphicData uri="http://schemas.microsoft.com/office/word/2010/wordprocessingShape">
                    <wps:wsp>
                      <wps:cNvSpPr txBox="false"/>
                      <wps:spPr>
                        <a:xfrm flipH="false" flipV="false" rot="0">
                          <a:off x="0" y="0"/>
                          <a:ext cx="2674620" cy="52578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w="9360">
                          <a:solidFill>
                            <a:srgbClr val="000000"/>
                          </a:solidFill>
                          <a:prstDash val="solid"/>
                        </a:ln>
                      </wps:spPr>
                      <wps:txbx>
                        <w:txbxContent>
                          <w:p w14:paraId="A9010000">
                            <w:pPr>
                              <w:ind/>
                              <w:jc w:val="center"/>
                              <w:rPr>
                                <w:sz w:val="28"/>
                              </w:rPr>
                            </w:pPr>
                            <w:r>
                              <w:rPr>
                                <w:sz w:val="28"/>
                              </w:rPr>
                              <w:t xml:space="preserve">Выдача разрешения </w:t>
                            </w:r>
                          </w:p>
                        </w:txbxContent>
                      </wps:txbx>
                      <wps:bodyPr anchor="t" bIns="10800" lIns="17640" rIns="17640" tIns="1080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AA010000">
      <w:pPr>
        <w:ind/>
        <w:jc w:val="center"/>
        <w:rPr>
          <w:b w:val="1"/>
        </w:rPr>
      </w:pPr>
    </w:p>
    <w:p w14:paraId="AB010000">
      <w:pPr>
        <w:tabs>
          <w:tab w:leader="none" w:pos="3510" w:val="left"/>
          <w:tab w:leader="none" w:pos="5103" w:val="center"/>
        </w:tabs>
        <w:ind/>
        <w:rPr>
          <w:b w:val="1"/>
        </w:rPr>
      </w:pPr>
      <w:r>
        <w:rPr>
          <w:b w:val="1"/>
        </w:rPr>
        <w:tab/>
      </w:r>
      <w:r>
        <w:rPr>
          <w:b w:val="1"/>
        </w:rPr>
        <w:tab/>
      </w:r>
    </w:p>
    <w:p w14:paraId="AC010000">
      <w:pPr>
        <w:ind/>
        <w:jc w:val="center"/>
        <w:rPr>
          <w:b w:val="1"/>
        </w:rPr>
      </w:pPr>
    </w:p>
    <w:p w14:paraId="AD010000">
      <w:pPr>
        <w:ind/>
        <w:jc w:val="center"/>
        <w:rPr>
          <w:b w:val="1"/>
        </w:rPr>
      </w:pPr>
    </w:p>
    <w:p w14:paraId="AE010000">
      <w:pPr>
        <w:ind/>
        <w:jc w:val="center"/>
        <w:rPr>
          <w:b w:val="1"/>
        </w:rPr>
      </w:pPr>
    </w:p>
    <w:p w14:paraId="AF010000">
      <w:pPr>
        <w:ind/>
        <w:jc w:val="center"/>
        <w:rPr>
          <w:b w:val="1"/>
        </w:rPr>
      </w:pPr>
    </w:p>
    <w:p w14:paraId="B0010000">
      <w:pPr>
        <w:ind/>
        <w:jc w:val="center"/>
        <w:rPr>
          <w:b w:val="1"/>
        </w:rPr>
      </w:pPr>
    </w:p>
    <w:p w14:paraId="B1010000"/>
    <w:p w14:paraId="B2010000">
      <w:pPr>
        <w:tabs>
          <w:tab w:leader="none" w:pos="8205" w:val="left"/>
        </w:tabs>
        <w:ind/>
        <w:jc w:val="center"/>
      </w:pPr>
    </w:p>
    <w:p w14:paraId="B3010000">
      <w:pPr>
        <w:tabs>
          <w:tab w:leader="none" w:pos="8205" w:val="left"/>
        </w:tabs>
        <w:ind/>
        <w:jc w:val="center"/>
      </w:pPr>
    </w:p>
    <w:p w14:paraId="B4010000">
      <w:pPr>
        <w:tabs>
          <w:tab w:leader="none" w:pos="8205" w:val="left"/>
        </w:tabs>
        <w:ind/>
        <w:jc w:val="center"/>
      </w:pPr>
    </w:p>
    <w:p w14:paraId="B5010000">
      <w:pPr>
        <w:tabs>
          <w:tab w:leader="none" w:pos="8205" w:val="left"/>
        </w:tabs>
        <w:ind/>
        <w:jc w:val="center"/>
      </w:pPr>
    </w:p>
    <w:p w14:paraId="B6010000">
      <w:pPr>
        <w:tabs>
          <w:tab w:leader="none" w:pos="8205" w:val="left"/>
        </w:tabs>
        <w:ind/>
        <w:jc w:val="center"/>
      </w:pPr>
    </w:p>
    <w:p w14:paraId="B7010000">
      <w:pPr>
        <w:tabs>
          <w:tab w:leader="none" w:pos="8205" w:val="left"/>
        </w:tabs>
        <w:ind/>
        <w:jc w:val="center"/>
      </w:pPr>
    </w:p>
    <w:p w14:paraId="B8010000">
      <w:pPr>
        <w:tabs>
          <w:tab w:leader="none" w:pos="8205" w:val="left"/>
        </w:tabs>
        <w:ind/>
        <w:jc w:val="center"/>
      </w:pPr>
    </w:p>
    <w:p w14:paraId="B9010000">
      <w:pPr>
        <w:tabs>
          <w:tab w:leader="none" w:pos="8205" w:val="left"/>
        </w:tabs>
        <w:ind/>
        <w:jc w:val="center"/>
      </w:pPr>
    </w:p>
    <w:p w14:paraId="BA010000">
      <w:pPr>
        <w:ind w:firstLine="585" w:left="0"/>
        <w:jc w:val="both"/>
        <w:rPr>
          <w:sz w:val="28"/>
        </w:rPr>
      </w:pPr>
    </w:p>
    <w:p w14:paraId="BB010000">
      <w:pPr>
        <w:widowControl w:val="0"/>
        <w:ind w:firstLine="585" w:left="0"/>
        <w:jc w:val="both"/>
        <w:rPr>
          <w:sz w:val="28"/>
        </w:rPr>
      </w:pPr>
    </w:p>
    <w:p w14:paraId="BC010000">
      <w:pPr>
        <w:pStyle w:val="Style_8"/>
        <w:ind w:firstLine="709" w:left="0" w:right="2"/>
        <w:contextualSpacing w:val="1"/>
      </w:pPr>
    </w:p>
    <w:p w14:paraId="BD010000">
      <w:pPr>
        <w:pStyle w:val="Style_9"/>
        <w:spacing w:before="2"/>
        <w:ind w:firstLine="709" w:left="0" w:right="2"/>
        <w:contextualSpacing w:val="1"/>
        <w:rPr>
          <w:rFonts w:ascii="Times New Roman" w:hAnsi="Times New Roman"/>
          <w:b w:val="1"/>
          <w:sz w:val="28"/>
        </w:rPr>
      </w:pPr>
    </w:p>
    <w:p w14:paraId="BE010000">
      <w:pPr>
        <w:pStyle w:val="Style_9"/>
        <w:spacing w:before="2"/>
        <w:ind w:firstLine="709" w:left="0" w:right="2"/>
        <w:contextualSpacing w:val="1"/>
        <w:rPr>
          <w:rFonts w:ascii="Times New Roman" w:hAnsi="Times New Roman"/>
          <w:b w:val="1"/>
          <w:sz w:val="28"/>
        </w:rPr>
      </w:pPr>
    </w:p>
    <w:p w14:paraId="BF010000">
      <w:pPr>
        <w:pStyle w:val="Style_9"/>
        <w:spacing w:before="2"/>
        <w:ind w:firstLine="709" w:left="0" w:right="2"/>
        <w:contextualSpacing w:val="1"/>
        <w:rPr>
          <w:rFonts w:ascii="Times New Roman" w:hAnsi="Times New Roman"/>
          <w:b w:val="1"/>
          <w:sz w:val="28"/>
        </w:rPr>
      </w:pPr>
    </w:p>
    <w:p w14:paraId="C0010000">
      <w:pPr>
        <w:pStyle w:val="Style_9"/>
        <w:spacing w:before="2"/>
        <w:ind w:firstLine="709" w:left="0" w:right="2"/>
        <w:contextualSpacing w:val="1"/>
        <w:rPr>
          <w:rFonts w:ascii="Times New Roman" w:hAnsi="Times New Roman"/>
          <w:b w:val="1"/>
          <w:sz w:val="28"/>
        </w:rPr>
      </w:pPr>
    </w:p>
    <w:p w14:paraId="C1010000">
      <w:pPr>
        <w:pStyle w:val="Style_9"/>
        <w:spacing w:before="2"/>
        <w:ind w:firstLine="709" w:left="0" w:right="2"/>
        <w:contextualSpacing w:val="1"/>
        <w:rPr>
          <w:rFonts w:ascii="Times New Roman" w:hAnsi="Times New Roman"/>
          <w:b w:val="1"/>
          <w:sz w:val="28"/>
        </w:rPr>
      </w:pPr>
    </w:p>
    <w:p w14:paraId="C2010000">
      <w:pPr>
        <w:pStyle w:val="Style_9"/>
        <w:spacing w:before="2"/>
        <w:ind w:firstLine="709" w:left="0" w:right="2"/>
        <w:contextualSpacing w:val="1"/>
        <w:rPr>
          <w:rFonts w:ascii="Times New Roman" w:hAnsi="Times New Roman"/>
          <w:b w:val="1"/>
          <w:sz w:val="28"/>
        </w:rPr>
      </w:pPr>
    </w:p>
    <w:p w14:paraId="C3010000">
      <w:pPr>
        <w:pStyle w:val="Style_9"/>
        <w:spacing w:before="2"/>
        <w:ind w:firstLine="709" w:left="0" w:right="2"/>
        <w:contextualSpacing w:val="1"/>
        <w:rPr>
          <w:rFonts w:ascii="Times New Roman" w:hAnsi="Times New Roman"/>
          <w:b w:val="1"/>
          <w:sz w:val="28"/>
        </w:rPr>
      </w:pPr>
    </w:p>
    <w:p w14:paraId="C4010000">
      <w:pPr>
        <w:ind/>
        <w:jc w:val="right"/>
        <w:rPr>
          <w:sz w:val="28"/>
        </w:rPr>
      </w:pPr>
      <w:r>
        <w:rPr>
          <w:sz w:val="28"/>
        </w:rPr>
        <w:t>Приложение № 2</w:t>
      </w:r>
    </w:p>
    <w:p w14:paraId="C5010000">
      <w:pPr>
        <w:ind/>
        <w:jc w:val="right"/>
        <w:rPr>
          <w:sz w:val="28"/>
        </w:rPr>
      </w:pPr>
      <w:r>
        <w:rPr>
          <w:sz w:val="28"/>
        </w:rPr>
        <w:t>к административному регламенту</w:t>
      </w:r>
    </w:p>
    <w:p w14:paraId="C6010000">
      <w:pPr>
        <w:ind/>
        <w:jc w:val="right"/>
        <w:rPr>
          <w:sz w:val="28"/>
        </w:rPr>
      </w:pPr>
      <w:r>
        <w:rPr>
          <w:sz w:val="28"/>
        </w:rPr>
        <w:t>предоставления муниципальной услуги</w:t>
      </w:r>
    </w:p>
    <w:p w14:paraId="C7010000">
      <w:pPr>
        <w:ind/>
        <w:jc w:val="right"/>
        <w:rPr>
          <w:sz w:val="28"/>
        </w:rPr>
      </w:pPr>
      <w:r>
        <w:rPr>
          <w:sz w:val="28"/>
        </w:rPr>
        <w:t xml:space="preserve"> «</w:t>
      </w:r>
      <w:r>
        <w:rPr>
          <w:sz w:val="28"/>
        </w:rPr>
        <w:t xml:space="preserve">Выдача разрешений </w:t>
      </w:r>
      <w:r>
        <w:rPr>
          <w:sz w:val="28"/>
        </w:rPr>
        <w:t xml:space="preserve">на уничтожение и (или) </w:t>
      </w:r>
    </w:p>
    <w:p w14:paraId="C8010000">
      <w:pPr>
        <w:ind/>
        <w:jc w:val="right"/>
        <w:rPr>
          <w:sz w:val="28"/>
        </w:rPr>
      </w:pPr>
      <w:r>
        <w:rPr>
          <w:sz w:val="28"/>
        </w:rPr>
        <w:t>повреждение зеленых насаждений</w:t>
      </w:r>
      <w:r>
        <w:rPr>
          <w:sz w:val="28"/>
        </w:rPr>
        <w:t>»</w:t>
      </w:r>
    </w:p>
    <w:p w14:paraId="C9010000">
      <w:pPr>
        <w:pStyle w:val="Style_9"/>
        <w:spacing w:before="2"/>
        <w:ind w:firstLine="709" w:left="0" w:right="2"/>
        <w:contextualSpacing w:val="1"/>
        <w:rPr>
          <w:rFonts w:ascii="Times New Roman" w:hAnsi="Times New Roman"/>
          <w:b w:val="1"/>
          <w:sz w:val="28"/>
        </w:rPr>
      </w:pPr>
    </w:p>
    <w:p w14:paraId="CA010000">
      <w:pPr>
        <w:ind/>
        <w:jc w:val="center"/>
        <w:rPr>
          <w:b w:val="1"/>
          <w:sz w:val="28"/>
        </w:rPr>
      </w:pPr>
      <w:r>
        <w:rPr>
          <w:b w:val="1"/>
          <w:sz w:val="28"/>
        </w:rPr>
        <w:t xml:space="preserve">ФОРМА </w:t>
      </w:r>
      <w:r>
        <w:rPr>
          <w:b w:val="1"/>
          <w:sz w:val="28"/>
        </w:rPr>
        <w:t xml:space="preserve"> </w:t>
      </w:r>
      <w:r>
        <w:rPr>
          <w:b w:val="1"/>
          <w:sz w:val="28"/>
        </w:rPr>
        <w:t>ЗАЯВЛЕНИЯ</w:t>
      </w:r>
    </w:p>
    <w:p w14:paraId="CB010000">
      <w:pPr>
        <w:ind/>
        <w:contextualSpacing w:val="1"/>
        <w:jc w:val="right"/>
      </w:pPr>
    </w:p>
    <w:p w14:paraId="CC010000">
      <w:pPr>
        <w:ind/>
        <w:contextualSpacing w:val="1"/>
        <w:jc w:val="right"/>
      </w:pPr>
    </w:p>
    <w:tbl>
      <w:tblPr>
        <w:tblStyle w:val="Style_14"/>
        <w:tblLayout w:type="fixed"/>
      </w:tblPr>
      <w:tblGrid>
        <w:gridCol w:w="2943"/>
        <w:gridCol w:w="851"/>
        <w:gridCol w:w="425"/>
        <w:gridCol w:w="1276"/>
        <w:gridCol w:w="709"/>
        <w:gridCol w:w="3046"/>
      </w:tblGrid>
      <w:tr>
        <w:trPr>
          <w:trHeight w:hRule="atLeast" w:val="302"/>
        </w:trPr>
        <w:tc>
          <w:tcPr>
            <w:tcW w:type="dxa" w:w="2943"/>
          </w:tcPr>
          <w:p w14:paraId="CD010000">
            <w:pPr>
              <w:pStyle w:val="Style_15"/>
              <w:ind/>
              <w:contextualSpacing w:val="1"/>
              <w:rPr>
                <w:rFonts w:ascii="Times New Roman" w:hAnsi="Times New Roman"/>
                <w:sz w:val="24"/>
              </w:rPr>
            </w:pPr>
          </w:p>
        </w:tc>
        <w:tc>
          <w:tcPr>
            <w:tcW w:type="dxa" w:w="851"/>
          </w:tcPr>
          <w:p w14:paraId="CE010000">
            <w:pPr>
              <w:pStyle w:val="Style_15"/>
              <w:ind/>
              <w:contextualSpacing w:val="1"/>
              <w:rPr>
                <w:rFonts w:ascii="Times New Roman" w:hAnsi="Times New Roman"/>
                <w:sz w:val="24"/>
              </w:rPr>
            </w:pPr>
            <w:r>
              <w:rPr>
                <w:rFonts w:ascii="Times New Roman" w:hAnsi="Times New Roman"/>
                <w:sz w:val="24"/>
              </w:rPr>
              <w:t>Кому</w:t>
            </w:r>
          </w:p>
        </w:tc>
        <w:tc>
          <w:tcPr>
            <w:tcW w:type="dxa" w:w="425"/>
          </w:tcPr>
          <w:p/>
        </w:tc>
        <w:tc>
          <w:tcPr>
            <w:tcW w:type="dxa" w:w="1276"/>
          </w:tcPr>
          <w:p/>
        </w:tc>
        <w:tc>
          <w:tcPr>
            <w:tcW w:type="dxa" w:w="709"/>
          </w:tcPr>
          <w:p/>
        </w:tc>
        <w:tc>
          <w:tcPr>
            <w:tcW w:type="dxa" w:w="3046"/>
          </w:tcPr>
          <w:p/>
        </w:tc>
      </w:tr>
      <w:tr>
        <w:trPr>
          <w:trHeight w:hRule="atLeast" w:val="453"/>
        </w:trPr>
        <w:tc>
          <w:tcPr>
            <w:tcW w:type="dxa" w:w="2943"/>
          </w:tcPr>
          <w:p w14:paraId="CF010000">
            <w:pPr>
              <w:pStyle w:val="Style_15"/>
              <w:ind/>
              <w:contextualSpacing w:val="1"/>
              <w:rPr>
                <w:rFonts w:ascii="Times New Roman" w:hAnsi="Times New Roman"/>
                <w:sz w:val="24"/>
              </w:rPr>
            </w:pPr>
          </w:p>
        </w:tc>
        <w:tc>
          <w:tcPr>
            <w:tcW w:type="dxa" w:w="6307"/>
            <w:gridSpan w:val="5"/>
            <w:tcBorders>
              <w:top w:color="000000" w:sz="4" w:val="single"/>
            </w:tcBorders>
          </w:tcPr>
          <w:p w14:paraId="D0010000">
            <w:pPr>
              <w:pStyle w:val="Style_15"/>
              <w:ind/>
              <w:contextualSpacing w:val="1"/>
              <w:jc w:val="center"/>
              <w:rPr>
                <w:rFonts w:ascii="Times New Roman" w:hAnsi="Times New Roman"/>
              </w:rPr>
            </w:pPr>
            <w:r>
              <w:rPr>
                <w:rFonts w:ascii="Times New Roman" w:hAnsi="Times New Roman"/>
              </w:rPr>
              <w:t>(должностное лицо органа местного самоуправления)</w:t>
            </w:r>
          </w:p>
        </w:tc>
      </w:tr>
      <w:tr>
        <w:tc>
          <w:tcPr>
            <w:tcW w:type="dxa" w:w="2943"/>
          </w:tcPr>
          <w:p w14:paraId="D1010000">
            <w:pPr>
              <w:pStyle w:val="Style_15"/>
              <w:ind/>
              <w:contextualSpacing w:val="1"/>
              <w:rPr>
                <w:rFonts w:ascii="Times New Roman" w:hAnsi="Times New Roman"/>
                <w:sz w:val="24"/>
              </w:rPr>
            </w:pPr>
          </w:p>
        </w:tc>
        <w:tc>
          <w:tcPr>
            <w:tcW w:type="dxa" w:w="851"/>
            <w:tcBorders>
              <w:bottom w:color="000000" w:sz="4" w:val="single"/>
            </w:tcBorders>
          </w:tcPr>
          <w:p w14:paraId="D2010000">
            <w:pPr>
              <w:pStyle w:val="Style_15"/>
              <w:ind/>
              <w:contextualSpacing w:val="1"/>
              <w:rPr>
                <w:rFonts w:ascii="Times New Roman" w:hAnsi="Times New Roman"/>
                <w:sz w:val="24"/>
              </w:rPr>
            </w:pPr>
            <w:r>
              <w:rPr>
                <w:rFonts w:ascii="Times New Roman" w:hAnsi="Times New Roman"/>
                <w:sz w:val="24"/>
              </w:rPr>
              <w:t>(от)</w:t>
            </w:r>
          </w:p>
        </w:tc>
        <w:tc>
          <w:tcPr>
            <w:tcW w:type="dxa" w:w="5456"/>
            <w:gridSpan w:val="4"/>
            <w:tcBorders>
              <w:bottom w:color="000000" w:sz="4" w:val="single"/>
            </w:tcBorders>
          </w:tcPr>
          <w:p w14:paraId="D3010000">
            <w:pPr>
              <w:pStyle w:val="Style_15"/>
              <w:ind/>
              <w:contextualSpacing w:val="1"/>
              <w:rPr>
                <w:rFonts w:ascii="Times New Roman" w:hAnsi="Times New Roman"/>
                <w:sz w:val="24"/>
              </w:rPr>
            </w:pPr>
          </w:p>
        </w:tc>
      </w:tr>
      <w:tr>
        <w:tc>
          <w:tcPr>
            <w:tcW w:type="dxa" w:w="2943"/>
          </w:tcPr>
          <w:p w14:paraId="D4010000">
            <w:pPr>
              <w:pStyle w:val="Style_15"/>
              <w:ind/>
              <w:contextualSpacing w:val="1"/>
              <w:rPr>
                <w:rFonts w:ascii="Times New Roman" w:hAnsi="Times New Roman"/>
                <w:sz w:val="24"/>
              </w:rPr>
            </w:pPr>
          </w:p>
        </w:tc>
        <w:tc>
          <w:tcPr>
            <w:tcW w:type="dxa" w:w="6307"/>
            <w:gridSpan w:val="5"/>
            <w:tcBorders>
              <w:top w:color="000000" w:sz="4" w:val="single"/>
            </w:tcBorders>
          </w:tcPr>
          <w:p w14:paraId="D5010000">
            <w:pPr>
              <w:pStyle w:val="Style_15"/>
              <w:ind/>
              <w:contextualSpacing w:val="1"/>
              <w:jc w:val="center"/>
              <w:rPr>
                <w:rFonts w:ascii="Times New Roman" w:hAnsi="Times New Roman"/>
              </w:rPr>
            </w:pPr>
            <w:r>
              <w:rPr>
                <w:rFonts w:ascii="Times New Roman" w:hAnsi="Times New Roman"/>
              </w:rPr>
              <w:t>(Ф.И.О. заявителя)</w:t>
            </w:r>
          </w:p>
        </w:tc>
      </w:tr>
      <w:tr>
        <w:tc>
          <w:tcPr>
            <w:tcW w:type="dxa" w:w="2943"/>
          </w:tcPr>
          <w:p w14:paraId="D6010000">
            <w:pPr>
              <w:pStyle w:val="Style_15"/>
              <w:ind/>
              <w:contextualSpacing w:val="1"/>
              <w:rPr>
                <w:rFonts w:ascii="Times New Roman" w:hAnsi="Times New Roman"/>
                <w:sz w:val="24"/>
              </w:rPr>
            </w:pPr>
          </w:p>
        </w:tc>
        <w:tc>
          <w:tcPr>
            <w:tcW w:type="dxa" w:w="2552"/>
            <w:gridSpan w:val="3"/>
          </w:tcPr>
          <w:p w14:paraId="D7010000">
            <w:pPr>
              <w:pStyle w:val="Style_15"/>
              <w:ind/>
              <w:contextualSpacing w:val="1"/>
              <w:rPr>
                <w:rFonts w:ascii="Times New Roman" w:hAnsi="Times New Roman"/>
                <w:sz w:val="24"/>
              </w:rPr>
            </w:pPr>
            <w:r>
              <w:rPr>
                <w:rFonts w:ascii="Times New Roman" w:hAnsi="Times New Roman"/>
                <w:sz w:val="24"/>
              </w:rPr>
              <w:t>в лице представителя</w:t>
            </w:r>
          </w:p>
        </w:tc>
        <w:tc>
          <w:tcPr>
            <w:tcW w:type="dxa" w:w="3755"/>
            <w:gridSpan w:val="2"/>
            <w:tcBorders>
              <w:left w:sz="4" w:val="nil"/>
              <w:bottom w:color="000000" w:sz="4" w:val="single"/>
            </w:tcBorders>
          </w:tcPr>
          <w:p w14:paraId="D8010000">
            <w:pPr>
              <w:pStyle w:val="Style_15"/>
              <w:ind/>
              <w:contextualSpacing w:val="1"/>
              <w:rPr>
                <w:rFonts w:ascii="Times New Roman" w:hAnsi="Times New Roman"/>
                <w:sz w:val="24"/>
              </w:rPr>
            </w:pPr>
          </w:p>
        </w:tc>
      </w:tr>
      <w:tr>
        <w:tc>
          <w:tcPr>
            <w:tcW w:type="dxa" w:w="2943"/>
          </w:tcPr>
          <w:p w14:paraId="D9010000">
            <w:pPr>
              <w:pStyle w:val="Style_15"/>
              <w:ind/>
              <w:contextualSpacing w:val="1"/>
              <w:rPr>
                <w:rFonts w:ascii="Times New Roman" w:hAnsi="Times New Roman"/>
                <w:sz w:val="24"/>
              </w:rPr>
            </w:pPr>
          </w:p>
        </w:tc>
        <w:tc>
          <w:tcPr>
            <w:tcW w:type="dxa" w:w="6307"/>
            <w:gridSpan w:val="5"/>
            <w:tcBorders>
              <w:bottom w:color="000000" w:sz="4" w:val="single"/>
            </w:tcBorders>
          </w:tcPr>
          <w:p w14:paraId="DA010000">
            <w:pPr>
              <w:pStyle w:val="Style_15"/>
              <w:ind/>
              <w:contextualSpacing w:val="1"/>
              <w:rPr>
                <w:rFonts w:ascii="Times New Roman" w:hAnsi="Times New Roman"/>
                <w:sz w:val="24"/>
              </w:rPr>
            </w:pPr>
          </w:p>
        </w:tc>
      </w:tr>
      <w:tr>
        <w:tc>
          <w:tcPr>
            <w:tcW w:type="dxa" w:w="2943"/>
          </w:tcPr>
          <w:p w14:paraId="DB010000">
            <w:pPr>
              <w:pStyle w:val="Style_15"/>
              <w:ind/>
              <w:contextualSpacing w:val="1"/>
              <w:rPr>
                <w:rFonts w:ascii="Times New Roman" w:hAnsi="Times New Roman"/>
                <w:sz w:val="24"/>
              </w:rPr>
            </w:pPr>
          </w:p>
        </w:tc>
        <w:tc>
          <w:tcPr>
            <w:tcW w:type="dxa" w:w="6307"/>
            <w:gridSpan w:val="5"/>
            <w:tcBorders>
              <w:top w:color="000000" w:sz="4" w:val="single"/>
            </w:tcBorders>
          </w:tcPr>
          <w:p w14:paraId="DC010000">
            <w:pPr>
              <w:pStyle w:val="Style_15"/>
              <w:ind/>
              <w:contextualSpacing w:val="1"/>
              <w:jc w:val="center"/>
              <w:rPr>
                <w:rFonts w:ascii="Times New Roman" w:hAnsi="Times New Roman"/>
              </w:rPr>
            </w:pPr>
            <w:r>
              <w:rPr>
                <w:rFonts w:ascii="Times New Roman" w:hAnsi="Times New Roman"/>
              </w:rPr>
              <w:t>(Ф.И.О. представителя)</w:t>
            </w:r>
          </w:p>
        </w:tc>
      </w:tr>
      <w:tr>
        <w:tc>
          <w:tcPr>
            <w:tcW w:type="dxa" w:w="2943"/>
          </w:tcPr>
          <w:p w14:paraId="DD010000">
            <w:pPr>
              <w:pStyle w:val="Style_15"/>
              <w:ind/>
              <w:contextualSpacing w:val="1"/>
              <w:rPr>
                <w:rFonts w:ascii="Times New Roman" w:hAnsi="Times New Roman"/>
                <w:sz w:val="24"/>
              </w:rPr>
            </w:pPr>
          </w:p>
        </w:tc>
        <w:tc>
          <w:tcPr>
            <w:tcW w:type="dxa" w:w="3261"/>
            <w:gridSpan w:val="4"/>
          </w:tcPr>
          <w:p w14:paraId="DE010000">
            <w:pPr>
              <w:pStyle w:val="Style_15"/>
              <w:ind/>
              <w:contextualSpacing w:val="1"/>
              <w:rPr>
                <w:rFonts w:ascii="Times New Roman" w:hAnsi="Times New Roman"/>
                <w:sz w:val="24"/>
              </w:rPr>
            </w:pPr>
            <w:r>
              <w:rPr>
                <w:rFonts w:ascii="Times New Roman" w:hAnsi="Times New Roman"/>
                <w:sz w:val="24"/>
              </w:rPr>
              <w:t xml:space="preserve">действующего на основании </w:t>
            </w:r>
          </w:p>
        </w:tc>
        <w:tc>
          <w:tcPr>
            <w:tcW w:type="dxa" w:w="3046"/>
            <w:tcBorders>
              <w:left w:sz="4" w:val="nil"/>
              <w:bottom w:color="000000" w:sz="4" w:val="single"/>
            </w:tcBorders>
          </w:tcPr>
          <w:p w14:paraId="DF010000">
            <w:pPr>
              <w:pStyle w:val="Style_15"/>
              <w:ind/>
              <w:contextualSpacing w:val="1"/>
              <w:rPr>
                <w:rFonts w:ascii="Times New Roman" w:hAnsi="Times New Roman"/>
                <w:sz w:val="24"/>
              </w:rPr>
            </w:pPr>
          </w:p>
        </w:tc>
      </w:tr>
      <w:tr>
        <w:tc>
          <w:tcPr>
            <w:tcW w:type="dxa" w:w="2943"/>
          </w:tcPr>
          <w:p w14:paraId="E0010000">
            <w:pPr>
              <w:pStyle w:val="Style_15"/>
              <w:ind/>
              <w:contextualSpacing w:val="1"/>
              <w:rPr>
                <w:rFonts w:ascii="Times New Roman" w:hAnsi="Times New Roman"/>
                <w:sz w:val="24"/>
              </w:rPr>
            </w:pPr>
          </w:p>
        </w:tc>
        <w:tc>
          <w:tcPr>
            <w:tcW w:type="dxa" w:w="6307"/>
            <w:gridSpan w:val="5"/>
            <w:tcBorders>
              <w:top w:color="000000" w:sz="4" w:val="single"/>
              <w:bottom w:color="000000" w:sz="4" w:val="single"/>
            </w:tcBorders>
          </w:tcPr>
          <w:p w14:paraId="E1010000">
            <w:pPr>
              <w:pStyle w:val="Style_15"/>
              <w:ind/>
              <w:contextualSpacing w:val="1"/>
              <w:rPr>
                <w:rFonts w:ascii="Times New Roman" w:hAnsi="Times New Roman"/>
                <w:sz w:val="24"/>
              </w:rPr>
            </w:pPr>
          </w:p>
        </w:tc>
      </w:tr>
      <w:tr>
        <w:tc>
          <w:tcPr>
            <w:tcW w:type="dxa" w:w="2943"/>
          </w:tcPr>
          <w:p w14:paraId="E2010000">
            <w:pPr>
              <w:pStyle w:val="Style_15"/>
              <w:ind/>
              <w:contextualSpacing w:val="1"/>
              <w:rPr>
                <w:rFonts w:ascii="Times New Roman" w:hAnsi="Times New Roman"/>
                <w:sz w:val="24"/>
              </w:rPr>
            </w:pPr>
          </w:p>
        </w:tc>
        <w:tc>
          <w:tcPr>
            <w:tcW w:type="dxa" w:w="6307"/>
            <w:gridSpan w:val="5"/>
            <w:tcBorders>
              <w:top w:color="000000" w:sz="4" w:val="single"/>
            </w:tcBorders>
          </w:tcPr>
          <w:p w14:paraId="E3010000">
            <w:pPr>
              <w:pStyle w:val="Style_15"/>
              <w:ind/>
              <w:contextualSpacing w:val="1"/>
              <w:jc w:val="center"/>
              <w:rPr>
                <w:rFonts w:ascii="Times New Roman" w:hAnsi="Times New Roman"/>
              </w:rPr>
            </w:pPr>
            <w:r>
              <w:rPr>
                <w:rFonts w:ascii="Times New Roman" w:hAnsi="Times New Roman"/>
              </w:rPr>
              <w:t>(наименование и реквизиты документа, подтверждающего полномочия представителя)</w:t>
            </w:r>
          </w:p>
        </w:tc>
      </w:tr>
      <w:tr>
        <w:tc>
          <w:tcPr>
            <w:tcW w:type="dxa" w:w="2943"/>
          </w:tcPr>
          <w:p w14:paraId="E4010000">
            <w:pPr>
              <w:pStyle w:val="Style_15"/>
              <w:ind/>
              <w:contextualSpacing w:val="1"/>
              <w:rPr>
                <w:rFonts w:ascii="Times New Roman" w:hAnsi="Times New Roman"/>
                <w:sz w:val="24"/>
              </w:rPr>
            </w:pPr>
          </w:p>
        </w:tc>
        <w:tc>
          <w:tcPr>
            <w:tcW w:type="dxa" w:w="2552"/>
            <w:gridSpan w:val="3"/>
          </w:tcPr>
          <w:p w14:paraId="E5010000">
            <w:pPr>
              <w:pStyle w:val="Style_15"/>
              <w:ind/>
              <w:contextualSpacing w:val="1"/>
              <w:rPr>
                <w:rFonts w:ascii="Times New Roman" w:hAnsi="Times New Roman"/>
                <w:sz w:val="24"/>
              </w:rPr>
            </w:pPr>
            <w:r>
              <w:rPr>
                <w:rFonts w:ascii="Times New Roman" w:hAnsi="Times New Roman"/>
                <w:sz w:val="24"/>
              </w:rPr>
              <w:t>Реквизиты заявителя:</w:t>
            </w:r>
          </w:p>
        </w:tc>
        <w:tc>
          <w:tcPr>
            <w:tcW w:type="dxa" w:w="3755"/>
            <w:gridSpan w:val="2"/>
            <w:tcBorders>
              <w:bottom w:color="000000" w:sz="4" w:val="single"/>
            </w:tcBorders>
          </w:tcPr>
          <w:p w14:paraId="E6010000">
            <w:pPr>
              <w:pStyle w:val="Style_15"/>
              <w:ind/>
              <w:contextualSpacing w:val="1"/>
              <w:rPr>
                <w:rFonts w:ascii="Times New Roman" w:hAnsi="Times New Roman"/>
                <w:sz w:val="24"/>
              </w:rPr>
            </w:pPr>
          </w:p>
        </w:tc>
      </w:tr>
      <w:tr>
        <w:tc>
          <w:tcPr>
            <w:tcW w:type="dxa" w:w="2943"/>
          </w:tcPr>
          <w:p w14:paraId="E7010000">
            <w:pPr>
              <w:pStyle w:val="Style_15"/>
              <w:ind/>
              <w:contextualSpacing w:val="1"/>
              <w:rPr>
                <w:rFonts w:ascii="Times New Roman" w:hAnsi="Times New Roman"/>
                <w:sz w:val="24"/>
              </w:rPr>
            </w:pPr>
          </w:p>
        </w:tc>
        <w:tc>
          <w:tcPr>
            <w:tcW w:type="dxa" w:w="6307"/>
            <w:gridSpan w:val="5"/>
            <w:tcBorders>
              <w:bottom w:color="000000" w:sz="4" w:val="single"/>
            </w:tcBorders>
          </w:tcPr>
          <w:p w14:paraId="E8010000">
            <w:pPr>
              <w:pStyle w:val="Style_15"/>
              <w:ind/>
              <w:contextualSpacing w:val="1"/>
              <w:rPr>
                <w:rFonts w:ascii="Times New Roman" w:hAnsi="Times New Roman"/>
                <w:sz w:val="24"/>
              </w:rPr>
            </w:pPr>
          </w:p>
        </w:tc>
      </w:tr>
      <w:tr>
        <w:tc>
          <w:tcPr>
            <w:tcW w:type="dxa" w:w="2943"/>
          </w:tcPr>
          <w:p w14:paraId="E9010000">
            <w:pPr>
              <w:pStyle w:val="Style_15"/>
              <w:ind/>
              <w:contextualSpacing w:val="1"/>
              <w:rPr>
                <w:rFonts w:ascii="Times New Roman" w:hAnsi="Times New Roman"/>
                <w:sz w:val="24"/>
              </w:rPr>
            </w:pPr>
          </w:p>
        </w:tc>
        <w:tc>
          <w:tcPr>
            <w:tcW w:type="dxa" w:w="6307"/>
            <w:gridSpan w:val="5"/>
            <w:tcBorders>
              <w:top w:color="000000" w:sz="4" w:val="single"/>
              <w:bottom w:color="000000" w:sz="4" w:val="single"/>
            </w:tcBorders>
          </w:tcPr>
          <w:p w14:paraId="EA010000">
            <w:pPr>
              <w:pStyle w:val="Style_15"/>
              <w:ind/>
              <w:contextualSpacing w:val="1"/>
              <w:rPr>
                <w:rFonts w:ascii="Times New Roman" w:hAnsi="Times New Roman"/>
                <w:sz w:val="24"/>
              </w:rPr>
            </w:pPr>
          </w:p>
        </w:tc>
      </w:tr>
      <w:tr>
        <w:tc>
          <w:tcPr>
            <w:tcW w:type="dxa" w:w="2943"/>
          </w:tcPr>
          <w:p w14:paraId="EB010000">
            <w:pPr>
              <w:pStyle w:val="Style_15"/>
              <w:ind/>
              <w:contextualSpacing w:val="1"/>
              <w:rPr>
                <w:rFonts w:ascii="Times New Roman" w:hAnsi="Times New Roman"/>
                <w:sz w:val="24"/>
              </w:rPr>
            </w:pPr>
          </w:p>
        </w:tc>
        <w:tc>
          <w:tcPr>
            <w:tcW w:type="dxa" w:w="6307"/>
            <w:gridSpan w:val="5"/>
            <w:tcBorders>
              <w:top w:color="000000" w:sz="4" w:val="single"/>
            </w:tcBorders>
          </w:tcPr>
          <w:p w14:paraId="EC010000">
            <w:pPr>
              <w:ind/>
              <w:contextualSpacing w:val="1"/>
              <w:jc w:val="center"/>
            </w:pPr>
            <w:r>
              <w:rPr>
                <w:sz w:val="22"/>
              </w:rPr>
              <w:t xml:space="preserve">(для физических лиц: реквизиты документа, удостоверяющего личность (серия, номер, кем и когда выдан); для </w:t>
            </w:r>
            <w:r>
              <w:rPr>
                <w:sz w:val="22"/>
              </w:rPr>
              <w:t>ИП</w:t>
            </w:r>
            <w:r>
              <w:rPr>
                <w:sz w:val="22"/>
              </w:rPr>
              <w:t>: ИНН; для юридических</w:t>
            </w:r>
            <w:r>
              <w:rPr>
                <w:sz w:val="22"/>
              </w:rPr>
              <w:t xml:space="preserve"> лиц: наименование организации</w:t>
            </w:r>
            <w:r>
              <w:rPr>
                <w:sz w:val="22"/>
              </w:rPr>
              <w:t>)</w:t>
            </w:r>
          </w:p>
        </w:tc>
      </w:tr>
      <w:tr>
        <w:trPr>
          <w:trHeight w:hRule="atLeast" w:val="300"/>
        </w:trPr>
        <w:tc>
          <w:tcPr>
            <w:tcW w:type="dxa" w:w="2943"/>
            <w:vMerge w:val="restart"/>
          </w:tcPr>
          <w:p w14:paraId="ED010000">
            <w:pPr>
              <w:pStyle w:val="Style_15"/>
              <w:ind/>
              <w:contextualSpacing w:val="1"/>
              <w:rPr>
                <w:rFonts w:ascii="Times New Roman" w:hAnsi="Times New Roman"/>
                <w:sz w:val="24"/>
              </w:rPr>
            </w:pPr>
          </w:p>
        </w:tc>
        <w:tc>
          <w:tcPr>
            <w:tcW w:type="dxa" w:w="1276"/>
            <w:gridSpan w:val="2"/>
          </w:tcPr>
          <w:p w14:paraId="EE010000">
            <w:pPr>
              <w:ind w:firstLine="0" w:left="34"/>
              <w:contextualSpacing w:val="1"/>
            </w:pPr>
            <w:r>
              <w:t>Адрес:</w:t>
            </w:r>
          </w:p>
        </w:tc>
        <w:tc>
          <w:tcPr>
            <w:tcW w:type="dxa" w:w="5031"/>
            <w:gridSpan w:val="3"/>
            <w:tcBorders>
              <w:left w:sz="4" w:val="nil"/>
              <w:bottom w:color="000000" w:sz="4" w:val="single"/>
            </w:tcBorders>
          </w:tcPr>
          <w:p w14:paraId="EF010000">
            <w:pPr>
              <w:ind w:firstLine="0" w:left="34"/>
              <w:contextualSpacing w:val="1"/>
              <w:jc w:val="center"/>
            </w:pPr>
          </w:p>
        </w:tc>
      </w:tr>
      <w:tr>
        <w:trPr>
          <w:trHeight w:hRule="atLeast" w:val="300"/>
        </w:trPr>
        <w:tc>
          <w:tcPr>
            <w:tcW w:type="dxa" w:w="2943"/>
            <w:gridSpan w:val="1"/>
            <w:vMerge w:val="continue"/>
          </w:tcPr>
          <w:p/>
        </w:tc>
        <w:tc>
          <w:tcPr>
            <w:tcW w:type="dxa" w:w="1276"/>
            <w:gridSpan w:val="2"/>
            <w:tcBorders>
              <w:bottom w:color="000000" w:sz="4" w:val="single"/>
            </w:tcBorders>
          </w:tcPr>
          <w:p w14:paraId="F0010000">
            <w:pPr>
              <w:ind w:firstLine="0" w:left="34"/>
              <w:contextualSpacing w:val="1"/>
            </w:pPr>
          </w:p>
        </w:tc>
        <w:tc>
          <w:tcPr>
            <w:tcW w:type="dxa" w:w="5031"/>
            <w:gridSpan w:val="3"/>
            <w:tcBorders>
              <w:left w:sz="4" w:val="nil"/>
              <w:bottom w:color="000000" w:sz="4" w:val="single"/>
            </w:tcBorders>
          </w:tcPr>
          <w:p w14:paraId="F1010000">
            <w:pPr>
              <w:ind w:firstLine="0" w:left="34"/>
              <w:contextualSpacing w:val="1"/>
              <w:jc w:val="center"/>
            </w:pPr>
          </w:p>
        </w:tc>
      </w:tr>
      <w:tr>
        <w:trPr>
          <w:trHeight w:hRule="atLeast" w:val="255"/>
        </w:trPr>
        <w:tc>
          <w:tcPr>
            <w:tcW w:type="dxa" w:w="2943"/>
            <w:gridSpan w:val="1"/>
            <w:vMerge w:val="continue"/>
          </w:tcPr>
          <w:p/>
        </w:tc>
        <w:tc>
          <w:tcPr>
            <w:tcW w:type="dxa" w:w="1276"/>
            <w:gridSpan w:val="2"/>
            <w:tcBorders>
              <w:top w:color="000000" w:sz="4" w:val="single"/>
            </w:tcBorders>
          </w:tcPr>
          <w:p w14:paraId="F2010000">
            <w:pPr>
              <w:ind w:firstLine="0" w:left="34"/>
              <w:contextualSpacing w:val="1"/>
            </w:pPr>
            <w:r>
              <w:t>Телефон:</w:t>
            </w:r>
          </w:p>
        </w:tc>
        <w:tc>
          <w:tcPr>
            <w:tcW w:type="dxa" w:w="5031"/>
            <w:gridSpan w:val="3"/>
            <w:tcBorders>
              <w:top w:color="000000" w:sz="4" w:val="single"/>
              <w:left w:sz="4" w:val="nil"/>
              <w:bottom w:color="000000" w:sz="4" w:val="single"/>
            </w:tcBorders>
          </w:tcPr>
          <w:p w14:paraId="F3010000">
            <w:pPr>
              <w:ind w:firstLine="0" w:left="34"/>
              <w:contextualSpacing w:val="1"/>
              <w:jc w:val="center"/>
            </w:pPr>
          </w:p>
        </w:tc>
      </w:tr>
    </w:tbl>
    <w:p w14:paraId="F4010000">
      <w:pPr>
        <w:pStyle w:val="Style_9"/>
        <w:ind/>
        <w:contextualSpacing w:val="1"/>
        <w:rPr>
          <w:rFonts w:ascii="Times New Roman" w:hAnsi="Times New Roman"/>
        </w:rPr>
      </w:pPr>
    </w:p>
    <w:p w14:paraId="F5010000">
      <w:pPr>
        <w:pStyle w:val="Style_9"/>
        <w:ind/>
        <w:contextualSpacing w:val="1"/>
        <w:jc w:val="center"/>
        <w:rPr>
          <w:rFonts w:ascii="Times New Roman" w:hAnsi="Times New Roman"/>
          <w:b w:val="1"/>
        </w:rPr>
      </w:pPr>
      <w:r>
        <w:rPr>
          <w:rFonts w:ascii="Times New Roman" w:hAnsi="Times New Roman"/>
          <w:b w:val="1"/>
        </w:rPr>
        <w:t>Заявление</w:t>
      </w:r>
    </w:p>
    <w:p w14:paraId="F6010000">
      <w:pPr>
        <w:pStyle w:val="Style_9"/>
        <w:ind/>
        <w:contextualSpacing w:val="1"/>
        <w:jc w:val="center"/>
        <w:rPr>
          <w:rFonts w:ascii="Times New Roman" w:hAnsi="Times New Roman"/>
          <w:b w:val="1"/>
          <w:caps w:val="1"/>
        </w:rPr>
      </w:pPr>
      <w:r>
        <w:rPr>
          <w:rFonts w:ascii="Times New Roman" w:hAnsi="Times New Roman"/>
          <w:b w:val="1"/>
        </w:rPr>
        <w:t xml:space="preserve">на </w:t>
      </w:r>
      <w:r>
        <w:rPr>
          <w:rFonts w:ascii="Times New Roman" w:hAnsi="Times New Roman"/>
          <w:b w:val="1"/>
        </w:rPr>
        <w:t>у</w:t>
      </w:r>
      <w:r>
        <w:rPr>
          <w:rFonts w:ascii="Times New Roman" w:hAnsi="Times New Roman"/>
          <w:b w:val="1"/>
        </w:rPr>
        <w:t>ничтожение</w:t>
      </w:r>
      <w:r>
        <w:rPr>
          <w:rFonts w:ascii="Times New Roman" w:hAnsi="Times New Roman"/>
          <w:b w:val="1"/>
        </w:rPr>
        <w:t xml:space="preserve"> и (или) повреждение</w:t>
      </w:r>
      <w:r>
        <w:rPr>
          <w:rFonts w:ascii="Times New Roman" w:hAnsi="Times New Roman"/>
          <w:b w:val="1"/>
        </w:rPr>
        <w:t xml:space="preserve"> зеленых насаждений</w:t>
      </w:r>
    </w:p>
    <w:p w14:paraId="F7010000">
      <w:pPr>
        <w:ind w:firstLine="709" w:left="0"/>
        <w:contextualSpacing w:val="1"/>
        <w:jc w:val="both"/>
      </w:pPr>
    </w:p>
    <w:p w14:paraId="F8010000">
      <w:pPr>
        <w:ind w:firstLine="567" w:left="142"/>
        <w:contextualSpacing w:val="1"/>
        <w:jc w:val="both"/>
      </w:pPr>
      <w:r>
        <w:t xml:space="preserve">Прошу выдать разрешение на уничтожение </w:t>
      </w:r>
      <w:r>
        <w:t xml:space="preserve">и </w:t>
      </w:r>
      <w:r>
        <w:t>(</w:t>
      </w:r>
      <w:r>
        <w:t>или</w:t>
      </w:r>
      <w:r>
        <w:t xml:space="preserve">) </w:t>
      </w:r>
      <w:r>
        <w:t xml:space="preserve">повреждение </w:t>
      </w:r>
      <w:r>
        <w:t>зеленых насаждений.</w:t>
      </w:r>
    </w:p>
    <w:p w14:paraId="F9010000">
      <w:pPr>
        <w:ind w:firstLine="567" w:left="142"/>
        <w:contextualSpacing w:val="1"/>
        <w:jc w:val="both"/>
      </w:pPr>
      <w:r>
        <w:t xml:space="preserve">Адрес, по которому произрастают заявляемые к </w:t>
      </w:r>
      <w:r>
        <w:t>уничтожени</w:t>
      </w:r>
      <w:r>
        <w:t>ю</w:t>
      </w:r>
      <w:r>
        <w:t xml:space="preserve"> </w:t>
      </w:r>
      <w:r>
        <w:t xml:space="preserve">и </w:t>
      </w:r>
      <w:r>
        <w:t>(</w:t>
      </w:r>
      <w:r>
        <w:t>или</w:t>
      </w:r>
      <w:r>
        <w:t xml:space="preserve">) </w:t>
      </w:r>
      <w:r>
        <w:t xml:space="preserve">повреждению </w:t>
      </w:r>
      <w:r>
        <w:t>зеленые насаждения (с указанием значимых</w:t>
      </w:r>
      <w:r>
        <w:t xml:space="preserve"> </w:t>
      </w:r>
      <w:r>
        <w:t>ориентиров)_________________</w:t>
      </w:r>
      <w:r>
        <w:t>____________</w:t>
      </w:r>
    </w:p>
    <w:p w14:paraId="FA010000">
      <w:pPr>
        <w:ind w:firstLine="567" w:left="142"/>
        <w:contextualSpacing w:val="1"/>
        <w:jc w:val="both"/>
      </w:pPr>
      <w:r>
        <w:t xml:space="preserve">Количество заявляемых к уничтожению </w:t>
      </w:r>
      <w:r>
        <w:t xml:space="preserve"> </w:t>
      </w:r>
      <w:r>
        <w:t xml:space="preserve">и </w:t>
      </w:r>
      <w:r>
        <w:t>(</w:t>
      </w:r>
      <w:r>
        <w:t>или</w:t>
      </w:r>
      <w:r>
        <w:t xml:space="preserve">) </w:t>
      </w:r>
      <w:r>
        <w:t xml:space="preserve">повреждению </w:t>
      </w:r>
      <w:r>
        <w:t>зеленых насаждений _____________________________________________________</w:t>
      </w:r>
      <w:r>
        <w:t>__________________________</w:t>
      </w:r>
    </w:p>
    <w:p w14:paraId="FB010000">
      <w:pPr>
        <w:ind w:firstLine="567" w:left="142"/>
        <w:contextualSpacing w:val="1"/>
        <w:jc w:val="both"/>
      </w:pPr>
      <w:r>
        <w:t xml:space="preserve">Видовой состав заявляемых к уничтожению </w:t>
      </w:r>
      <w:r>
        <w:t xml:space="preserve">и </w:t>
      </w:r>
      <w:r>
        <w:t>(</w:t>
      </w:r>
      <w:r>
        <w:t>или</w:t>
      </w:r>
      <w:r>
        <w:t xml:space="preserve">) </w:t>
      </w:r>
      <w:r>
        <w:t>повреждению</w:t>
      </w:r>
      <w:r>
        <w:t xml:space="preserve"> зеленых насаждений ___________________________________</w:t>
      </w:r>
      <w:r>
        <w:t>_________________________________</w:t>
      </w:r>
    </w:p>
    <w:p w14:paraId="FC010000">
      <w:pPr>
        <w:ind w:firstLine="567" w:left="142"/>
        <w:contextualSpacing w:val="1"/>
        <w:jc w:val="both"/>
      </w:pPr>
      <w:r>
        <w:t xml:space="preserve">Принадлежность заявителю земельного участка, на котором произрастают заявляемые к уничтожению </w:t>
      </w:r>
      <w:r>
        <w:t xml:space="preserve">и </w:t>
      </w:r>
      <w:r>
        <w:t>(</w:t>
      </w:r>
      <w:r>
        <w:t>или</w:t>
      </w:r>
      <w:r>
        <w:t xml:space="preserve">) </w:t>
      </w:r>
      <w:r>
        <w:t xml:space="preserve">повреждению </w:t>
      </w:r>
      <w:r>
        <w:t>зеленые насаждения _________________________________________________________________________</w:t>
      </w:r>
      <w:r>
        <w:t>______</w:t>
      </w:r>
    </w:p>
    <w:p w14:paraId="FD010000">
      <w:pPr>
        <w:ind w:firstLine="567" w:left="142"/>
        <w:contextualSpacing w:val="1"/>
        <w:jc w:val="both"/>
      </w:pPr>
      <w:r>
        <w:t xml:space="preserve">Причины (обоснования) необходимости уничтожения </w:t>
      </w:r>
      <w:r>
        <w:t xml:space="preserve"> </w:t>
      </w:r>
      <w:r>
        <w:t xml:space="preserve">и </w:t>
      </w:r>
      <w:r>
        <w:t>(</w:t>
      </w:r>
      <w:r>
        <w:t>или</w:t>
      </w:r>
      <w:r>
        <w:t xml:space="preserve">) </w:t>
      </w:r>
      <w:r>
        <w:t xml:space="preserve">повреждение </w:t>
      </w:r>
      <w:r>
        <w:t>зеленых насаждений____________________________</w:t>
      </w:r>
      <w:r>
        <w:t>_____________________</w:t>
      </w:r>
      <w:r>
        <w:t>___________________</w:t>
      </w:r>
    </w:p>
    <w:p w14:paraId="FE010000">
      <w:pPr>
        <w:ind w:firstLine="567" w:left="142"/>
        <w:contextualSpacing w:val="1"/>
        <w:jc w:val="both"/>
      </w:pPr>
      <w:r>
        <w:t>Иные сведения ________________________________</w:t>
      </w:r>
      <w:r>
        <w:t>____________________</w:t>
      </w:r>
      <w:r>
        <w:t>________</w:t>
      </w:r>
    </w:p>
    <w:p w14:paraId="FF010000">
      <w:pPr>
        <w:pStyle w:val="Style_15"/>
        <w:ind w:firstLine="567" w:left="142"/>
        <w:contextualSpacing w:val="1"/>
        <w:jc w:val="left"/>
        <w:rPr>
          <w:rFonts w:ascii="Times New Roman" w:hAnsi="Times New Roman"/>
          <w:sz w:val="24"/>
        </w:rPr>
      </w:pPr>
      <w:r>
        <w:rPr>
          <w:rFonts w:ascii="Times New Roman" w:hAnsi="Times New Roman"/>
          <w:sz w:val="24"/>
        </w:rPr>
        <w:t>Заявитель________________________________/___________________________</w:t>
      </w:r>
      <w:r>
        <w:rPr>
          <w:rFonts w:ascii="Times New Roman" w:hAnsi="Times New Roman"/>
          <w:sz w:val="24"/>
        </w:rPr>
        <w:t>_____</w:t>
      </w:r>
    </w:p>
    <w:p w14:paraId="00020000">
      <w:pPr>
        <w:pStyle w:val="Style_15"/>
        <w:ind w:firstLine="567" w:left="142"/>
        <w:contextualSpacing w:val="1"/>
        <w:jc w:val="center"/>
        <w:rPr>
          <w:rFonts w:ascii="Times New Roman" w:hAnsi="Times New Roman"/>
        </w:rPr>
      </w:pPr>
      <w:r>
        <w:rPr>
          <w:rFonts w:ascii="Times New Roman" w:hAnsi="Times New Roman"/>
        </w:rPr>
        <w:t>(подпись)</w:t>
      </w:r>
      <w:r>
        <w:rPr>
          <w:rFonts w:ascii="Times New Roman" w:hAnsi="Times New Roman"/>
        </w:rPr>
        <w:tab/>
      </w:r>
      <w:r>
        <w:rPr>
          <w:rFonts w:ascii="Times New Roman" w:hAnsi="Times New Roman"/>
        </w:rPr>
        <w:tab/>
      </w:r>
      <w:r>
        <w:rPr>
          <w:rFonts w:ascii="Times New Roman" w:hAnsi="Times New Roman"/>
        </w:rPr>
        <w:tab/>
      </w:r>
      <w:bookmarkStart w:id="2" w:name="_GoBack"/>
      <w:bookmarkEnd w:id="2"/>
      <w:r>
        <w:rPr>
          <w:rFonts w:ascii="Times New Roman" w:hAnsi="Times New Roman"/>
        </w:rPr>
        <w:t>(расшифровка)</w:t>
      </w:r>
    </w:p>
    <w:tbl>
      <w:tblPr>
        <w:tblStyle w:val="Style_14"/>
        <w:tblLayout w:type="fixed"/>
      </w:tblPr>
      <w:tblGrid>
        <w:gridCol w:w="817"/>
        <w:gridCol w:w="284"/>
        <w:gridCol w:w="425"/>
        <w:gridCol w:w="283"/>
        <w:gridCol w:w="1560"/>
        <w:gridCol w:w="567"/>
        <w:gridCol w:w="567"/>
        <w:gridCol w:w="425"/>
        <w:gridCol w:w="425"/>
        <w:gridCol w:w="425"/>
      </w:tblGrid>
      <w:tr>
        <w:tc>
          <w:tcPr>
            <w:tcW w:type="dxa" w:w="817"/>
          </w:tcPr>
          <w:p w14:paraId="01020000">
            <w:pPr>
              <w:pStyle w:val="Style_15"/>
              <w:ind w:firstLine="567" w:left="142"/>
              <w:contextualSpacing w:val="1"/>
              <w:jc w:val="right"/>
              <w:rPr>
                <w:rFonts w:ascii="Times New Roman" w:hAnsi="Times New Roman"/>
                <w:sz w:val="24"/>
              </w:rPr>
            </w:pPr>
          </w:p>
        </w:tc>
        <w:tc>
          <w:tcPr>
            <w:tcW w:type="dxa" w:w="284"/>
          </w:tcPr>
          <w:p w14:paraId="02020000">
            <w:pPr>
              <w:pStyle w:val="Style_15"/>
              <w:ind w:firstLine="567" w:left="142"/>
              <w:contextualSpacing w:val="1"/>
              <w:jc w:val="right"/>
              <w:rPr>
                <w:rFonts w:ascii="Times New Roman" w:hAnsi="Times New Roman"/>
                <w:sz w:val="24"/>
              </w:rPr>
            </w:pPr>
          </w:p>
        </w:tc>
        <w:tc>
          <w:tcPr>
            <w:tcW w:type="dxa" w:w="425"/>
            <w:tcBorders>
              <w:bottom w:color="000000" w:sz="4" w:val="single"/>
            </w:tcBorders>
          </w:tcPr>
          <w:p w14:paraId="03020000">
            <w:pPr>
              <w:pStyle w:val="Style_15"/>
              <w:ind w:firstLine="567" w:left="142"/>
              <w:contextualSpacing w:val="1"/>
              <w:jc w:val="left"/>
              <w:rPr>
                <w:rFonts w:ascii="Times New Roman" w:hAnsi="Times New Roman"/>
                <w:sz w:val="24"/>
              </w:rPr>
            </w:pPr>
          </w:p>
        </w:tc>
        <w:tc>
          <w:tcPr>
            <w:tcW w:type="dxa" w:w="283"/>
          </w:tcPr>
          <w:p w14:paraId="04020000">
            <w:pPr>
              <w:pStyle w:val="Style_15"/>
              <w:ind w:firstLine="567" w:left="142"/>
              <w:contextualSpacing w:val="1"/>
              <w:jc w:val="left"/>
              <w:rPr>
                <w:rFonts w:ascii="Times New Roman" w:hAnsi="Times New Roman"/>
                <w:sz w:val="24"/>
              </w:rPr>
            </w:pPr>
          </w:p>
        </w:tc>
        <w:tc>
          <w:tcPr>
            <w:tcW w:type="dxa" w:w="1560"/>
            <w:tcBorders>
              <w:bottom w:color="000000" w:sz="4" w:val="single"/>
            </w:tcBorders>
          </w:tcPr>
          <w:p w14:paraId="05020000">
            <w:pPr>
              <w:pStyle w:val="Style_15"/>
              <w:ind w:firstLine="567" w:left="142"/>
              <w:contextualSpacing w:val="1"/>
              <w:jc w:val="left"/>
              <w:rPr>
                <w:rFonts w:ascii="Times New Roman" w:hAnsi="Times New Roman"/>
                <w:sz w:val="24"/>
              </w:rPr>
            </w:pPr>
          </w:p>
        </w:tc>
        <w:tc>
          <w:tcPr>
            <w:tcW w:type="dxa" w:w="567"/>
          </w:tcPr>
          <w:p w14:paraId="06020000">
            <w:pPr>
              <w:pStyle w:val="Style_15"/>
              <w:ind w:firstLine="567" w:left="142"/>
              <w:contextualSpacing w:val="1"/>
              <w:jc w:val="left"/>
              <w:rPr>
                <w:rFonts w:ascii="Times New Roman" w:hAnsi="Times New Roman"/>
                <w:sz w:val="24"/>
              </w:rPr>
            </w:pPr>
          </w:p>
        </w:tc>
        <w:tc>
          <w:tcPr>
            <w:tcW w:type="dxa" w:w="567"/>
            <w:tcBorders>
              <w:bottom w:color="000000" w:sz="4" w:val="single"/>
            </w:tcBorders>
          </w:tcPr>
          <w:p w14:paraId="07020000">
            <w:pPr>
              <w:pStyle w:val="Style_15"/>
              <w:ind w:firstLine="567" w:left="142"/>
              <w:contextualSpacing w:val="1"/>
              <w:jc w:val="left"/>
              <w:rPr>
                <w:rFonts w:ascii="Times New Roman" w:hAnsi="Times New Roman"/>
                <w:sz w:val="24"/>
              </w:rPr>
            </w:pPr>
          </w:p>
        </w:tc>
        <w:tc>
          <w:tcPr>
            <w:tcW w:type="dxa" w:w="425"/>
          </w:tcPr>
          <w:p w14:paraId="08020000">
            <w:pPr>
              <w:pStyle w:val="Style_15"/>
              <w:ind w:firstLine="567" w:left="142"/>
              <w:contextualSpacing w:val="1"/>
              <w:jc w:val="left"/>
              <w:rPr>
                <w:rFonts w:ascii="Times New Roman" w:hAnsi="Times New Roman"/>
                <w:sz w:val="24"/>
              </w:rPr>
            </w:pPr>
          </w:p>
        </w:tc>
        <w:tc>
          <w:tcPr>
            <w:tcW w:type="dxa" w:w="425"/>
          </w:tcPr>
          <w:p w14:paraId="09020000">
            <w:pPr>
              <w:pStyle w:val="Style_15"/>
              <w:ind w:firstLine="567" w:left="142"/>
              <w:contextualSpacing w:val="1"/>
              <w:jc w:val="left"/>
              <w:rPr>
                <w:rFonts w:ascii="Times New Roman" w:hAnsi="Times New Roman"/>
                <w:sz w:val="24"/>
              </w:rPr>
            </w:pPr>
          </w:p>
        </w:tc>
        <w:tc>
          <w:tcPr>
            <w:tcW w:type="dxa" w:w="425"/>
          </w:tcPr>
          <w:p w14:paraId="0A020000">
            <w:pPr>
              <w:pStyle w:val="Style_15"/>
              <w:ind w:firstLine="567" w:left="142"/>
              <w:contextualSpacing w:val="1"/>
              <w:jc w:val="left"/>
              <w:rPr>
                <w:rFonts w:ascii="Times New Roman" w:hAnsi="Times New Roman"/>
                <w:sz w:val="24"/>
              </w:rPr>
            </w:pPr>
          </w:p>
        </w:tc>
      </w:tr>
    </w:tbl>
    <w:p w14:paraId="0B020000">
      <w:pPr>
        <w:pStyle w:val="Style_15"/>
        <w:ind/>
        <w:contextualSpacing w:val="1"/>
        <w:jc w:val="left"/>
        <w:rPr>
          <w:rFonts w:ascii="Times New Roman" w:hAnsi="Times New Roman"/>
          <w:sz w:val="24"/>
        </w:rPr>
      </w:pPr>
      <w:r>
        <w:rPr>
          <w:rFonts w:ascii="Times New Roman" w:hAnsi="Times New Roman"/>
          <w:sz w:val="24"/>
        </w:rPr>
        <w:t>Заявление принял: __________________________________/____</w:t>
      </w:r>
      <w:r>
        <w:rPr>
          <w:rFonts w:ascii="Times New Roman" w:hAnsi="Times New Roman"/>
          <w:sz w:val="24"/>
        </w:rPr>
        <w:t>________________________</w:t>
      </w:r>
    </w:p>
    <w:p w14:paraId="0C020000">
      <w:pPr>
        <w:pStyle w:val="Style_15"/>
        <w:ind w:firstLine="567" w:left="142"/>
        <w:contextualSpacing w:val="1"/>
        <w:jc w:val="center"/>
        <w:rPr>
          <w:rFonts w:ascii="Times New Roman" w:hAnsi="Times New Roman"/>
        </w:rPr>
      </w:pPr>
      <w:r>
        <w:rPr>
          <w:rFonts w:ascii="Times New Roman" w:hAnsi="Times New Roman"/>
        </w:rPr>
        <w:t>(подпись)</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(расшифровка)</w:t>
      </w:r>
    </w:p>
    <w:tbl>
      <w:tblPr>
        <w:tblStyle w:val="Style_14"/>
        <w:tblLayout w:type="fixed"/>
      </w:tblPr>
      <w:tblGrid>
        <w:gridCol w:w="817"/>
        <w:gridCol w:w="284"/>
        <w:gridCol w:w="425"/>
        <w:gridCol w:w="283"/>
        <w:gridCol w:w="1560"/>
        <w:gridCol w:w="567"/>
        <w:gridCol w:w="567"/>
        <w:gridCol w:w="425"/>
      </w:tblGrid>
      <w:tr>
        <w:trPr>
          <w:trHeight w:hRule="atLeast" w:val="80"/>
        </w:trPr>
        <w:tc>
          <w:tcPr>
            <w:tcW w:type="dxa" w:w="817"/>
          </w:tcPr>
          <w:p w14:paraId="0D020000">
            <w:pPr>
              <w:pStyle w:val="Style_15"/>
              <w:ind w:firstLine="567" w:left="142"/>
              <w:contextualSpacing w:val="1"/>
              <w:jc w:val="right"/>
              <w:rPr>
                <w:rFonts w:ascii="Times New Roman" w:hAnsi="Times New Roman"/>
                <w:sz w:val="24"/>
              </w:rPr>
            </w:pPr>
          </w:p>
        </w:tc>
        <w:tc>
          <w:tcPr>
            <w:tcW w:type="dxa" w:w="284"/>
          </w:tcPr>
          <w:p w14:paraId="0E020000">
            <w:pPr>
              <w:pStyle w:val="Style_15"/>
              <w:ind w:firstLine="567" w:left="142"/>
              <w:contextualSpacing w:val="1"/>
              <w:jc w:val="right"/>
              <w:rPr>
                <w:rFonts w:ascii="Times New Roman" w:hAnsi="Times New Roman"/>
                <w:sz w:val="24"/>
              </w:rPr>
            </w:pPr>
          </w:p>
        </w:tc>
        <w:tc>
          <w:tcPr>
            <w:tcW w:type="dxa" w:w="425"/>
            <w:tcBorders>
              <w:bottom w:color="000000" w:sz="4" w:val="single"/>
            </w:tcBorders>
          </w:tcPr>
          <w:p w14:paraId="0F020000">
            <w:pPr>
              <w:pStyle w:val="Style_15"/>
              <w:ind w:firstLine="567" w:left="142"/>
              <w:contextualSpacing w:val="1"/>
              <w:jc w:val="left"/>
              <w:rPr>
                <w:rFonts w:ascii="Times New Roman" w:hAnsi="Times New Roman"/>
                <w:sz w:val="24"/>
              </w:rPr>
            </w:pPr>
          </w:p>
        </w:tc>
        <w:tc>
          <w:tcPr>
            <w:tcW w:type="dxa" w:w="283"/>
          </w:tcPr>
          <w:p w14:paraId="10020000">
            <w:pPr>
              <w:pStyle w:val="Style_15"/>
              <w:ind w:firstLine="567" w:left="142"/>
              <w:contextualSpacing w:val="1"/>
              <w:jc w:val="left"/>
              <w:rPr>
                <w:rFonts w:ascii="Times New Roman" w:hAnsi="Times New Roman"/>
                <w:sz w:val="24"/>
              </w:rPr>
            </w:pPr>
          </w:p>
        </w:tc>
        <w:tc>
          <w:tcPr>
            <w:tcW w:type="dxa" w:w="1560"/>
            <w:tcBorders>
              <w:bottom w:color="000000" w:sz="4" w:val="single"/>
            </w:tcBorders>
          </w:tcPr>
          <w:p w14:paraId="11020000">
            <w:pPr>
              <w:pStyle w:val="Style_15"/>
              <w:ind w:firstLine="567" w:left="142"/>
              <w:contextualSpacing w:val="1"/>
              <w:jc w:val="left"/>
              <w:rPr>
                <w:rFonts w:ascii="Times New Roman" w:hAnsi="Times New Roman"/>
                <w:sz w:val="24"/>
              </w:rPr>
            </w:pPr>
          </w:p>
        </w:tc>
        <w:tc>
          <w:tcPr>
            <w:tcW w:type="dxa" w:w="567"/>
          </w:tcPr>
          <w:p w14:paraId="12020000">
            <w:pPr>
              <w:pStyle w:val="Style_15"/>
              <w:ind w:firstLine="567" w:left="142"/>
              <w:contextualSpacing w:val="1"/>
              <w:jc w:val="left"/>
              <w:rPr>
                <w:rFonts w:ascii="Times New Roman" w:hAnsi="Times New Roman"/>
                <w:sz w:val="24"/>
              </w:rPr>
            </w:pPr>
          </w:p>
        </w:tc>
        <w:tc>
          <w:tcPr>
            <w:tcW w:type="dxa" w:w="567"/>
            <w:tcBorders>
              <w:bottom w:color="000000" w:sz="4" w:val="single"/>
            </w:tcBorders>
          </w:tcPr>
          <w:p w14:paraId="13020000">
            <w:pPr>
              <w:pStyle w:val="Style_15"/>
              <w:ind w:firstLine="567" w:left="142"/>
              <w:contextualSpacing w:val="1"/>
              <w:jc w:val="left"/>
              <w:rPr>
                <w:rFonts w:ascii="Times New Roman" w:hAnsi="Times New Roman"/>
                <w:sz w:val="24"/>
              </w:rPr>
            </w:pPr>
          </w:p>
        </w:tc>
        <w:tc>
          <w:tcPr>
            <w:tcW w:type="dxa" w:w="425"/>
          </w:tcPr>
          <w:p w14:paraId="14020000">
            <w:pPr>
              <w:pStyle w:val="Style_15"/>
              <w:ind w:firstLine="567" w:left="142"/>
              <w:contextualSpacing w:val="1"/>
              <w:jc w:val="left"/>
              <w:rPr>
                <w:rFonts w:ascii="Times New Roman" w:hAnsi="Times New Roman"/>
                <w:sz w:val="24"/>
              </w:rPr>
            </w:pPr>
          </w:p>
        </w:tc>
      </w:tr>
    </w:tbl>
    <w:p w14:paraId="15020000">
      <w:pPr>
        <w:ind/>
        <w:jc w:val="right"/>
        <w:rPr>
          <w:sz w:val="28"/>
        </w:rPr>
      </w:pPr>
      <w:r>
        <w:rPr>
          <w:sz w:val="28"/>
        </w:rPr>
        <w:t>Приложение № 3</w:t>
      </w:r>
    </w:p>
    <w:p w14:paraId="16020000">
      <w:pPr>
        <w:ind/>
        <w:jc w:val="right"/>
        <w:rPr>
          <w:sz w:val="28"/>
        </w:rPr>
      </w:pPr>
      <w:r>
        <w:rPr>
          <w:sz w:val="28"/>
        </w:rPr>
        <w:t>к административному регламенту</w:t>
      </w:r>
    </w:p>
    <w:p w14:paraId="17020000">
      <w:pPr>
        <w:ind/>
        <w:jc w:val="right"/>
        <w:rPr>
          <w:sz w:val="28"/>
        </w:rPr>
      </w:pPr>
      <w:r>
        <w:rPr>
          <w:sz w:val="28"/>
        </w:rPr>
        <w:t>предоставления муниципальной услуги</w:t>
      </w:r>
    </w:p>
    <w:p w14:paraId="18020000">
      <w:pPr>
        <w:ind/>
        <w:jc w:val="right"/>
        <w:rPr>
          <w:sz w:val="28"/>
        </w:rPr>
      </w:pPr>
      <w:r>
        <w:rPr>
          <w:sz w:val="28"/>
        </w:rPr>
        <w:t xml:space="preserve"> «</w:t>
      </w:r>
      <w:r>
        <w:rPr>
          <w:sz w:val="28"/>
        </w:rPr>
        <w:t xml:space="preserve">Выдача разрешений </w:t>
      </w:r>
      <w:r>
        <w:rPr>
          <w:sz w:val="28"/>
        </w:rPr>
        <w:t xml:space="preserve">на уничтожение и (или) </w:t>
      </w:r>
    </w:p>
    <w:p w14:paraId="19020000">
      <w:pPr>
        <w:ind/>
        <w:jc w:val="right"/>
        <w:rPr>
          <w:sz w:val="28"/>
        </w:rPr>
      </w:pPr>
      <w:r>
        <w:rPr>
          <w:sz w:val="28"/>
        </w:rPr>
        <w:t>повреждение зеленых насаждений</w:t>
      </w:r>
      <w:r>
        <w:rPr>
          <w:sz w:val="28"/>
        </w:rPr>
        <w:t>»</w:t>
      </w:r>
    </w:p>
    <w:p w14:paraId="1A020000">
      <w:pPr>
        <w:ind/>
        <w:jc w:val="right"/>
        <w:rPr>
          <w:sz w:val="28"/>
        </w:rPr>
      </w:pPr>
    </w:p>
    <w:p w14:paraId="1B020000">
      <w:pPr>
        <w:ind/>
        <w:jc w:val="right"/>
      </w:pPr>
      <w:r>
        <w:t>Кому _________________________</w:t>
      </w:r>
    </w:p>
    <w:p w14:paraId="1C020000">
      <w:pPr>
        <w:ind/>
        <w:jc w:val="right"/>
      </w:pPr>
      <w:r>
        <w:t>(наименование заявителя</w:t>
      </w:r>
    </w:p>
    <w:p w14:paraId="1D020000">
      <w:pPr>
        <w:ind/>
        <w:jc w:val="right"/>
      </w:pPr>
      <w:r>
        <w:t>______________________________</w:t>
      </w:r>
    </w:p>
    <w:p w14:paraId="1E020000">
      <w:pPr>
        <w:ind/>
        <w:jc w:val="right"/>
        <w:rPr>
          <w:sz w:val="20"/>
        </w:rPr>
      </w:pPr>
      <w:r>
        <w:rPr>
          <w:sz w:val="20"/>
        </w:rPr>
        <w:t>(фамилия, имя, отчество</w:t>
      </w:r>
    </w:p>
    <w:p w14:paraId="1F020000">
      <w:pPr>
        <w:ind/>
        <w:jc w:val="right"/>
        <w:rPr>
          <w:sz w:val="20"/>
        </w:rPr>
      </w:pPr>
      <w:r>
        <w:rPr>
          <w:sz w:val="20"/>
        </w:rPr>
        <w:t>(последнее - при наличии)</w:t>
      </w:r>
    </w:p>
    <w:p w14:paraId="20020000">
      <w:pPr>
        <w:ind/>
        <w:jc w:val="right"/>
      </w:pPr>
      <w:r>
        <w:rPr>
          <w:sz w:val="20"/>
        </w:rPr>
        <w:t>для физических лиц</w:t>
      </w:r>
      <w:r>
        <w:t>,</w:t>
      </w:r>
    </w:p>
    <w:p w14:paraId="21020000">
      <w:pPr>
        <w:ind/>
        <w:jc w:val="right"/>
      </w:pPr>
      <w:r>
        <w:t>______________________________</w:t>
      </w:r>
    </w:p>
    <w:p w14:paraId="22020000">
      <w:pPr>
        <w:ind/>
        <w:jc w:val="right"/>
        <w:rPr>
          <w:sz w:val="20"/>
        </w:rPr>
      </w:pPr>
      <w:r>
        <w:rPr>
          <w:sz w:val="20"/>
        </w:rPr>
        <w:t>полное наименование</w:t>
      </w:r>
      <w:r>
        <w:rPr>
          <w:sz w:val="20"/>
        </w:rPr>
        <w:t xml:space="preserve"> </w:t>
      </w:r>
      <w:r>
        <w:rPr>
          <w:sz w:val="20"/>
        </w:rPr>
        <w:t>организации –для</w:t>
      </w:r>
    </w:p>
    <w:p w14:paraId="23020000">
      <w:pPr>
        <w:ind/>
        <w:jc w:val="right"/>
      </w:pPr>
      <w:r>
        <w:t>______________________________</w:t>
      </w:r>
    </w:p>
    <w:p w14:paraId="24020000">
      <w:pPr>
        <w:ind/>
        <w:jc w:val="right"/>
        <w:rPr>
          <w:sz w:val="20"/>
        </w:rPr>
      </w:pPr>
      <w:r>
        <w:rPr>
          <w:sz w:val="20"/>
        </w:rPr>
        <w:t>юридических лиц), его почтовый</w:t>
      </w:r>
    </w:p>
    <w:p w14:paraId="25020000">
      <w:pPr>
        <w:ind/>
        <w:jc w:val="right"/>
        <w:rPr>
          <w:sz w:val="20"/>
        </w:rPr>
      </w:pPr>
      <w:r>
        <w:rPr>
          <w:sz w:val="20"/>
        </w:rPr>
        <w:t>индекс и адрес)</w:t>
      </w:r>
    </w:p>
    <w:p w14:paraId="26020000"/>
    <w:p w14:paraId="27020000">
      <w:pPr>
        <w:ind/>
        <w:jc w:val="center"/>
        <w:rPr>
          <w:b w:val="1"/>
        </w:rPr>
      </w:pPr>
      <w:r>
        <w:rPr>
          <w:b w:val="1"/>
        </w:rPr>
        <w:t>Уведомление об о</w:t>
      </w:r>
      <w:r>
        <w:rPr>
          <w:b w:val="1"/>
        </w:rPr>
        <w:t>тказ</w:t>
      </w:r>
      <w:r>
        <w:rPr>
          <w:b w:val="1"/>
        </w:rPr>
        <w:t>е</w:t>
      </w:r>
      <w:r>
        <w:rPr>
          <w:b w:val="1"/>
        </w:rPr>
        <w:t xml:space="preserve"> </w:t>
      </w:r>
    </w:p>
    <w:p w14:paraId="28020000">
      <w:pPr>
        <w:ind/>
        <w:jc w:val="center"/>
        <w:rPr>
          <w:b w:val="1"/>
        </w:rPr>
      </w:pPr>
      <w:r>
        <w:rPr>
          <w:b w:val="1"/>
        </w:rPr>
        <w:t xml:space="preserve">в выдаче разрешения </w:t>
      </w:r>
      <w:r>
        <w:rPr>
          <w:b w:val="1"/>
        </w:rPr>
        <w:t>на уничтожение и (или) повреждение зеленых насаждений</w:t>
      </w:r>
    </w:p>
    <w:p w14:paraId="29020000"/>
    <w:p w14:paraId="2A020000">
      <w:pPr>
        <w:ind/>
        <w:jc w:val="both"/>
      </w:pPr>
      <w:r>
        <w:t xml:space="preserve">          </w:t>
      </w:r>
      <w:r>
        <w:t xml:space="preserve">Вы обратились с заявлением о выдаче разрешения </w:t>
      </w:r>
      <w:r>
        <w:t xml:space="preserve">на уничтожение </w:t>
      </w:r>
      <w:r>
        <w:t xml:space="preserve">и </w:t>
      </w:r>
      <w:r>
        <w:t>(</w:t>
      </w:r>
      <w:r>
        <w:t>или</w:t>
      </w:r>
      <w:r>
        <w:t xml:space="preserve">) </w:t>
      </w:r>
      <w:r>
        <w:t xml:space="preserve">повреждение </w:t>
      </w:r>
      <w:r>
        <w:t>зеленых насаждений</w:t>
      </w:r>
      <w:r>
        <w:t>, расположенных на земельном участке по адресу:</w:t>
      </w:r>
    </w:p>
    <w:p w14:paraId="2B020000">
      <w:r>
        <w:t>________________________________________________________________________________________________________________________________________________</w:t>
      </w:r>
      <w:r>
        <w:t>________________</w:t>
      </w:r>
    </w:p>
    <w:p w14:paraId="2C020000">
      <w:r>
        <w:t xml:space="preserve">           </w:t>
      </w:r>
      <w:r>
        <w:t>Заявление принято «__»__________ 20__ г., зарегистрировано № ______________</w:t>
      </w:r>
    </w:p>
    <w:p w14:paraId="2D020000">
      <w:r>
        <w:t xml:space="preserve">           </w:t>
      </w:r>
      <w:r>
        <w:t xml:space="preserve">По результатам рассмотрения заявления Вам отказано в выдаче разрешения </w:t>
      </w:r>
      <w:r>
        <w:t xml:space="preserve">на уничтожение </w:t>
      </w:r>
      <w:r>
        <w:t xml:space="preserve">и </w:t>
      </w:r>
      <w:r>
        <w:t>(</w:t>
      </w:r>
      <w:r>
        <w:t>или</w:t>
      </w:r>
      <w:r>
        <w:t xml:space="preserve">) </w:t>
      </w:r>
      <w:r>
        <w:t xml:space="preserve">повреждение </w:t>
      </w:r>
      <w:r>
        <w:t>зеленых насаждений</w:t>
      </w:r>
      <w:r>
        <w:t>, расположенных на земельном участке по адресу:</w:t>
      </w:r>
      <w:r>
        <w:t>_______________________________________________________________,</w:t>
      </w:r>
    </w:p>
    <w:p w14:paraId="2E020000">
      <w:r>
        <w:t xml:space="preserve">           </w:t>
      </w:r>
      <w:r>
        <w:t>в связи с __________________________________________________________</w:t>
      </w:r>
      <w:r>
        <w:t>_______</w:t>
      </w:r>
    </w:p>
    <w:p w14:paraId="2F020000">
      <w:pPr>
        <w:rPr>
          <w:sz w:val="20"/>
        </w:rPr>
      </w:pPr>
      <w:r>
        <w:rPr>
          <w:sz w:val="20"/>
        </w:rPr>
        <w:t xml:space="preserve">                             </w:t>
      </w:r>
      <w:r>
        <w:rPr>
          <w:sz w:val="20"/>
        </w:rPr>
        <w:t xml:space="preserve">             </w:t>
      </w:r>
      <w:r>
        <w:rPr>
          <w:sz w:val="20"/>
        </w:rPr>
        <w:t xml:space="preserve"> </w:t>
      </w:r>
      <w:r>
        <w:rPr>
          <w:sz w:val="20"/>
        </w:rPr>
        <w:t>(указать причину отказа в соответствии с действующим законодательством)</w:t>
      </w:r>
    </w:p>
    <w:p w14:paraId="30020000">
      <w:r>
        <w:t>_______________________________________ ____________________</w:t>
      </w:r>
      <w:r>
        <w:t>____________________.</w:t>
      </w:r>
      <w:r>
        <w:t xml:space="preserve"> </w:t>
      </w:r>
      <w:r>
        <w:t xml:space="preserve">                     </w:t>
      </w:r>
    </w:p>
    <w:p w14:paraId="31020000"/>
    <w:p w14:paraId="32020000">
      <w:pPr>
        <w:rPr>
          <w:sz w:val="20"/>
        </w:rPr>
      </w:pPr>
      <w:r>
        <w:t>Должность уполномоченного сотрудника</w:t>
      </w:r>
      <w:r>
        <w:t xml:space="preserve"> __________________   ____________________</w:t>
      </w:r>
      <w:r>
        <w:tab/>
      </w:r>
      <w:r>
        <w:tab/>
      </w:r>
      <w:r>
        <w:t xml:space="preserve">                                                                 </w:t>
      </w:r>
      <w:r>
        <w:rPr>
          <w:sz w:val="20"/>
        </w:rPr>
        <w:t>(подпись)</w:t>
      </w:r>
      <w:r>
        <w:rPr>
          <w:sz w:val="20"/>
        </w:rPr>
        <w:tab/>
      </w:r>
      <w:r>
        <w:rPr>
          <w:sz w:val="20"/>
        </w:rPr>
        <w:t xml:space="preserve">                     </w:t>
      </w:r>
      <w:r>
        <w:rPr>
          <w:sz w:val="20"/>
        </w:rPr>
        <w:t>(расшифровка подписи)</w:t>
      </w:r>
    </w:p>
    <w:p w14:paraId="33020000">
      <w:pPr>
        <w:ind/>
        <w:jc w:val="both"/>
      </w:pPr>
      <w:r>
        <w:br/>
      </w:r>
      <w:r>
        <w:t xml:space="preserve">           </w:t>
      </w:r>
      <w:r>
        <w:t xml:space="preserve">Отказ получил, приложенные к заявлению о выдаче разрешения </w:t>
      </w:r>
      <w:r>
        <w:t xml:space="preserve">на уничтожение </w:t>
      </w:r>
      <w:r>
        <w:t xml:space="preserve">и </w:t>
      </w:r>
      <w:r>
        <w:t>(</w:t>
      </w:r>
      <w:r>
        <w:t>или</w:t>
      </w:r>
      <w:r>
        <w:t xml:space="preserve">) </w:t>
      </w:r>
      <w:r>
        <w:t xml:space="preserve">повреждение </w:t>
      </w:r>
      <w:r>
        <w:t>зеленых насаждений</w:t>
      </w:r>
      <w:r>
        <w:t xml:space="preserve"> </w:t>
      </w:r>
      <w:r>
        <w:t>оригиналы документов возвращены:</w:t>
      </w:r>
    </w:p>
    <w:p w14:paraId="34020000"/>
    <w:p w14:paraId="35020000">
      <w:r>
        <w:t>«__»________________ 20__ г.</w:t>
      </w:r>
      <w:r>
        <w:br/>
      </w:r>
      <w:r>
        <w:t xml:space="preserve">_________ </w:t>
      </w:r>
      <w:r>
        <w:t xml:space="preserve">   </w:t>
      </w:r>
      <w:r>
        <w:t>_________________________</w:t>
      </w:r>
    </w:p>
    <w:p w14:paraId="36020000">
      <w:pPr>
        <w:rPr>
          <w:sz w:val="20"/>
        </w:rPr>
      </w:pPr>
      <w:r>
        <w:rPr>
          <w:sz w:val="20"/>
        </w:rPr>
        <w:t xml:space="preserve">(подпись) </w:t>
      </w:r>
      <w:r>
        <w:rPr>
          <w:sz w:val="20"/>
        </w:rPr>
        <w:t xml:space="preserve">         </w:t>
      </w:r>
      <w:r>
        <w:rPr>
          <w:sz w:val="20"/>
        </w:rPr>
        <w:t>(расшифровка подписи)</w:t>
      </w:r>
    </w:p>
    <w:p w14:paraId="37020000"/>
    <w:p w14:paraId="38020000"/>
    <w:p w14:paraId="39020000"/>
    <w:p w14:paraId="3A020000"/>
    <w:p w14:paraId="3B020000"/>
    <w:p w14:paraId="3C020000">
      <w:pPr>
        <w:rPr>
          <w:sz w:val="20"/>
        </w:rPr>
      </w:pPr>
      <w:r>
        <w:rPr>
          <w:sz w:val="20"/>
        </w:rPr>
        <w:t>Исполнитель:</w:t>
      </w:r>
    </w:p>
    <w:p w14:paraId="3D020000">
      <w:pPr>
        <w:rPr>
          <w:sz w:val="20"/>
        </w:rPr>
      </w:pPr>
      <w:r>
        <w:rPr>
          <w:sz w:val="20"/>
        </w:rPr>
        <w:t>Телефон:</w:t>
      </w:r>
    </w:p>
    <w:p w14:paraId="3E020000">
      <w:pPr>
        <w:rPr>
          <w:sz w:val="20"/>
        </w:rPr>
      </w:pPr>
    </w:p>
    <w:p w14:paraId="3F020000">
      <w:pPr>
        <w:rPr>
          <w:sz w:val="20"/>
        </w:rPr>
      </w:pPr>
    </w:p>
    <w:p w14:paraId="40020000">
      <w:pPr>
        <w:rPr>
          <w:sz w:val="20"/>
        </w:rPr>
      </w:pPr>
    </w:p>
    <w:p w14:paraId="41020000">
      <w:pPr>
        <w:rPr>
          <w:sz w:val="20"/>
        </w:rPr>
      </w:pPr>
    </w:p>
    <w:p w14:paraId="42020000">
      <w:pPr>
        <w:rPr>
          <w:sz w:val="20"/>
        </w:rPr>
      </w:pPr>
    </w:p>
    <w:p w14:paraId="43020000">
      <w:pPr>
        <w:rPr>
          <w:sz w:val="20"/>
        </w:rPr>
      </w:pPr>
    </w:p>
    <w:p w14:paraId="44020000">
      <w:pPr>
        <w:ind/>
        <w:jc w:val="right"/>
        <w:rPr>
          <w:sz w:val="28"/>
        </w:rPr>
      </w:pPr>
      <w:r>
        <w:rPr>
          <w:sz w:val="28"/>
        </w:rPr>
        <w:t>Приложение № 4</w:t>
      </w:r>
    </w:p>
    <w:p w14:paraId="45020000">
      <w:pPr>
        <w:ind/>
        <w:jc w:val="right"/>
        <w:rPr>
          <w:sz w:val="28"/>
        </w:rPr>
      </w:pPr>
      <w:r>
        <w:rPr>
          <w:sz w:val="28"/>
        </w:rPr>
        <w:t>к административному регламенту</w:t>
      </w:r>
    </w:p>
    <w:p w14:paraId="46020000">
      <w:pPr>
        <w:ind/>
        <w:jc w:val="right"/>
        <w:rPr>
          <w:sz w:val="28"/>
        </w:rPr>
      </w:pPr>
      <w:r>
        <w:rPr>
          <w:sz w:val="28"/>
        </w:rPr>
        <w:t>предоставления муниципальной услуги</w:t>
      </w:r>
    </w:p>
    <w:p w14:paraId="47020000">
      <w:pPr>
        <w:ind/>
        <w:jc w:val="right"/>
        <w:rPr>
          <w:sz w:val="28"/>
        </w:rPr>
      </w:pPr>
      <w:r>
        <w:rPr>
          <w:sz w:val="28"/>
        </w:rPr>
        <w:t xml:space="preserve"> «</w:t>
      </w:r>
      <w:r>
        <w:rPr>
          <w:sz w:val="28"/>
        </w:rPr>
        <w:t xml:space="preserve">Выдача разрешений </w:t>
      </w:r>
      <w:r>
        <w:rPr>
          <w:sz w:val="28"/>
        </w:rPr>
        <w:t xml:space="preserve">на уничтожение и (или) </w:t>
      </w:r>
    </w:p>
    <w:p w14:paraId="48020000">
      <w:pPr>
        <w:ind/>
        <w:jc w:val="right"/>
        <w:rPr>
          <w:sz w:val="28"/>
        </w:rPr>
      </w:pPr>
      <w:r>
        <w:rPr>
          <w:sz w:val="28"/>
        </w:rPr>
        <w:t>повреждение зеленых насаждений</w:t>
      </w:r>
      <w:r>
        <w:rPr>
          <w:sz w:val="28"/>
        </w:rPr>
        <w:t>»</w:t>
      </w:r>
    </w:p>
    <w:p w14:paraId="49020000">
      <w:pPr>
        <w:rPr>
          <w:sz w:val="20"/>
        </w:rPr>
      </w:pPr>
    </w:p>
    <w:p w14:paraId="4A020000">
      <w:pPr>
        <w:rPr>
          <w:sz w:val="20"/>
        </w:rPr>
      </w:pPr>
    </w:p>
    <w:p w14:paraId="4B020000">
      <w:pPr>
        <w:tabs>
          <w:tab w:leader="none" w:pos="5488" w:val="left"/>
        </w:tabs>
        <w:ind/>
        <w:jc w:val="right"/>
      </w:pPr>
      <w:r>
        <w:t xml:space="preserve"> Кому ________________________________________</w:t>
      </w:r>
    </w:p>
    <w:p w14:paraId="4C020000">
      <w:pPr>
        <w:ind/>
        <w:jc w:val="center"/>
        <w:rPr>
          <w:sz w:val="20"/>
        </w:rPr>
      </w:pPr>
      <w:r>
        <w:rPr>
          <w:sz w:val="20"/>
        </w:rPr>
        <w:t xml:space="preserve">                                                                                                   </w:t>
      </w:r>
      <w:r>
        <w:rPr>
          <w:sz w:val="20"/>
        </w:rPr>
        <w:t>(должностное лицо органа местного самоуправления)</w:t>
      </w:r>
    </w:p>
    <w:p w14:paraId="4D020000">
      <w:pPr>
        <w:tabs>
          <w:tab w:leader="none" w:pos="5488" w:val="left"/>
        </w:tabs>
        <w:ind/>
      </w:pPr>
    </w:p>
    <w:p w14:paraId="4E020000">
      <w:r>
        <w:t xml:space="preserve">                                                                       </w:t>
      </w:r>
      <w:r>
        <w:t xml:space="preserve">От кого  </w:t>
      </w:r>
      <w:r>
        <w:t>_____________________________________</w:t>
      </w:r>
    </w:p>
    <w:p w14:paraId="4F020000">
      <w:pPr>
        <w:rPr>
          <w:sz w:val="18"/>
        </w:rPr>
      </w:pPr>
      <w:r>
        <w:t xml:space="preserve">                                                                                        </w:t>
      </w:r>
      <w:r>
        <w:rPr>
          <w:sz w:val="18"/>
        </w:rPr>
        <w:t>(наименование заявителя (фамилия, имя, отчество</w:t>
      </w:r>
      <w:r>
        <w:rPr>
          <w:sz w:val="18"/>
        </w:rPr>
        <w:t xml:space="preserve"> и) – </w:t>
      </w:r>
    </w:p>
    <w:p w14:paraId="50020000">
      <w:pPr>
        <w:rPr>
          <w:sz w:val="18"/>
        </w:rPr>
      </w:pPr>
      <w:r>
        <w:rPr>
          <w:sz w:val="18"/>
        </w:rPr>
        <w:t xml:space="preserve">                                                                                                                                               </w:t>
      </w:r>
      <w:r>
        <w:rPr>
          <w:sz w:val="18"/>
        </w:rPr>
        <w:t>для физических лиц,</w:t>
      </w:r>
      <w:r>
        <w:rPr>
          <w:sz w:val="18"/>
        </w:rPr>
        <w:t xml:space="preserve">    </w:t>
      </w:r>
    </w:p>
    <w:p w14:paraId="51020000">
      <w:pPr>
        <w:rPr>
          <w:sz w:val="18"/>
        </w:rPr>
      </w:pPr>
      <w:r>
        <w:rPr>
          <w:sz w:val="18"/>
        </w:rPr>
        <w:t xml:space="preserve">                                                                                                _________________________________________________________</w:t>
      </w:r>
    </w:p>
    <w:p w14:paraId="52020000">
      <w:pPr>
        <w:rPr>
          <w:sz w:val="18"/>
        </w:rPr>
      </w:pPr>
      <w:r>
        <w:rPr>
          <w:sz w:val="18"/>
        </w:rPr>
        <w:t xml:space="preserve">                                                                                                                </w:t>
      </w:r>
      <w:r>
        <w:rPr>
          <w:sz w:val="18"/>
        </w:rPr>
        <w:t xml:space="preserve">полное наименование организации </w:t>
      </w:r>
      <w:r>
        <w:rPr>
          <w:rFonts w:ascii="Symbol" w:hAnsi="Symbol"/>
          <w:sz w:val="18"/>
        </w:rPr>
        <w:t>-</w:t>
      </w:r>
      <w:r>
        <w:rPr>
          <w:sz w:val="18"/>
        </w:rPr>
        <w:t xml:space="preserve"> для</w:t>
      </w:r>
      <w:r>
        <w:rPr>
          <w:sz w:val="18"/>
        </w:rPr>
        <w:t xml:space="preserve">  </w:t>
      </w:r>
      <w:r>
        <w:rPr>
          <w:sz w:val="18"/>
        </w:rPr>
        <w:t xml:space="preserve">юридических </w:t>
      </w:r>
      <w:r>
        <w:rPr>
          <w:sz w:val="18"/>
        </w:rPr>
        <w:t xml:space="preserve">          </w:t>
      </w:r>
    </w:p>
    <w:p w14:paraId="53020000">
      <w:pPr>
        <w:rPr>
          <w:sz w:val="18"/>
        </w:rPr>
      </w:pPr>
      <w:r>
        <w:rPr>
          <w:sz w:val="18"/>
        </w:rPr>
        <w:t xml:space="preserve">                                                                                                      </w:t>
      </w:r>
      <w:r>
        <w:rPr>
          <w:sz w:val="18"/>
        </w:rPr>
        <w:t>лиц), его почтовый индекс</w:t>
      </w:r>
      <w:r>
        <w:rPr>
          <w:sz w:val="18"/>
        </w:rPr>
        <w:t xml:space="preserve">  </w:t>
      </w:r>
      <w:r>
        <w:rPr>
          <w:sz w:val="18"/>
        </w:rPr>
        <w:t>и адрес, адрес электронной почты)</w:t>
      </w:r>
    </w:p>
    <w:p w14:paraId="54020000">
      <w:r>
        <w:t xml:space="preserve">                                                                       </w:t>
      </w:r>
      <w:r>
        <w:t>тел.:</w:t>
      </w:r>
      <w:r>
        <w:t xml:space="preserve"> ________________________________________</w:t>
      </w:r>
    </w:p>
    <w:p w14:paraId="55020000">
      <w:pPr>
        <w:tabs>
          <w:tab w:leader="none" w:pos="5488" w:val="left"/>
        </w:tabs>
        <w:ind/>
        <w:rPr>
          <w:b w:val="1"/>
        </w:rPr>
      </w:pPr>
    </w:p>
    <w:p w14:paraId="56020000">
      <w:pPr>
        <w:tabs>
          <w:tab w:leader="none" w:pos="5488" w:val="left"/>
        </w:tabs>
        <w:ind/>
        <w:jc w:val="center"/>
        <w:rPr>
          <w:b w:val="1"/>
        </w:rPr>
      </w:pPr>
    </w:p>
    <w:p w14:paraId="57020000">
      <w:pPr>
        <w:tabs>
          <w:tab w:leader="none" w:pos="5488" w:val="left"/>
        </w:tabs>
        <w:ind/>
        <w:jc w:val="center"/>
        <w:rPr>
          <w:b w:val="1"/>
        </w:rPr>
      </w:pPr>
      <w:r>
        <w:rPr>
          <w:b w:val="1"/>
        </w:rPr>
        <w:t>Заявление</w:t>
      </w:r>
    </w:p>
    <w:p w14:paraId="58020000">
      <w:pPr>
        <w:spacing w:after="240"/>
        <w:ind/>
        <w:jc w:val="center"/>
        <w:rPr>
          <w:b w:val="1"/>
        </w:rPr>
      </w:pPr>
      <w:r>
        <w:rPr>
          <w:b w:val="1"/>
        </w:rPr>
        <w:t>об исправлении ошибок и опечаток в документах, выданных</w:t>
      </w:r>
      <w:r>
        <w:rPr>
          <w:b w:val="1"/>
        </w:rPr>
        <w:br/>
      </w:r>
      <w:r>
        <w:rPr>
          <w:b w:val="1"/>
        </w:rPr>
        <w:t>в результате предоставления муниципальной услуги</w:t>
      </w:r>
    </w:p>
    <w:p w14:paraId="59020000">
      <w:pPr>
        <w:spacing w:after="240"/>
        <w:ind/>
        <w:jc w:val="center"/>
        <w:rPr>
          <w:b w:val="1"/>
        </w:rPr>
      </w:pPr>
    </w:p>
    <w:p w14:paraId="5A020000">
      <w:r>
        <w:t>Про</w:t>
      </w:r>
      <w:r>
        <w:t>шу</w:t>
      </w:r>
      <w:r>
        <w:t xml:space="preserve"> исправить ошибку (опечатку) в  </w:t>
      </w:r>
    </w:p>
    <w:p w14:paraId="5B020000">
      <w:pPr>
        <w:spacing w:after="120"/>
        <w:ind w:firstLine="0" w:left="4201"/>
        <w:jc w:val="center"/>
        <w:rPr>
          <w:sz w:val="20"/>
        </w:rPr>
      </w:pPr>
      <w:r>
        <w:rPr>
          <w:sz w:val="20"/>
        </w:rPr>
        <w:t>(реквизиты документа, заявленного к исправлению)</w:t>
      </w:r>
    </w:p>
    <w:p w14:paraId="5C020000">
      <w:r>
        <w:t xml:space="preserve">ошибочно указанную информацию  </w:t>
      </w:r>
    </w:p>
    <w:p w14:paraId="5D020000">
      <w:pPr>
        <w:spacing w:after="120"/>
        <w:ind w:firstLine="0" w:left="3737"/>
      </w:pPr>
    </w:p>
    <w:p w14:paraId="5E020000">
      <w:r>
        <w:t xml:space="preserve">заменить на  </w:t>
      </w:r>
    </w:p>
    <w:p w14:paraId="5F020000">
      <w:pPr>
        <w:spacing w:after="240"/>
        <w:ind w:firstLine="0" w:left="1332"/>
      </w:pPr>
    </w:p>
    <w:p w14:paraId="60020000">
      <w:pPr>
        <w:spacing w:after="120"/>
        <w:ind/>
      </w:pPr>
      <w:r>
        <w:t>Основание для исправления ошибки (опечатки):</w:t>
      </w:r>
    </w:p>
    <w:p w14:paraId="61020000"/>
    <w:p w14:paraId="62020000">
      <w:pPr>
        <w:ind/>
        <w:jc w:val="center"/>
        <w:rPr>
          <w:sz w:val="20"/>
        </w:rPr>
      </w:pPr>
      <w:r>
        <w:rPr>
          <w:sz w:val="20"/>
        </w:rPr>
        <w:t>(ссылка на документацию)</w:t>
      </w:r>
    </w:p>
    <w:p w14:paraId="63020000">
      <w:pPr>
        <w:spacing w:after="120" w:before="720"/>
        <w:ind/>
      </w:pPr>
      <w:r>
        <w:t>К заявлению прилагаются следующие документы по описи:</w:t>
      </w:r>
    </w:p>
    <w:p w14:paraId="64020000">
      <w:r>
        <w:t xml:space="preserve">1.  </w:t>
      </w:r>
    </w:p>
    <w:p w14:paraId="65020000">
      <w:r>
        <w:t xml:space="preserve">2.  </w:t>
      </w:r>
    </w:p>
    <w:p w14:paraId="66020000">
      <w:pPr>
        <w:ind w:firstLine="709" w:left="0"/>
        <w:jc w:val="both"/>
      </w:pPr>
    </w:p>
    <w:p w14:paraId="67020000">
      <w:pPr>
        <w:tabs>
          <w:tab w:leader="none" w:pos="5160" w:val="center"/>
          <w:tab w:leader="none" w:pos="7560" w:val="left"/>
        </w:tabs>
        <w:ind/>
        <w:jc w:val="both"/>
      </w:pPr>
      <w:r>
        <w:t xml:space="preserve"> ________</w:t>
      </w:r>
      <w:r>
        <w:t xml:space="preserve">______            </w:t>
      </w:r>
      <w:r>
        <w:t xml:space="preserve"> _____________________________</w:t>
      </w:r>
    </w:p>
    <w:p w14:paraId="68020000">
      <w:pPr>
        <w:tabs>
          <w:tab w:leader="none" w:pos="5160" w:val="center"/>
          <w:tab w:leader="none" w:pos="7100" w:val="left"/>
        </w:tabs>
        <w:ind/>
        <w:jc w:val="both"/>
        <w:rPr>
          <w:sz w:val="20"/>
        </w:rPr>
      </w:pPr>
      <w:r>
        <w:rPr>
          <w:sz w:val="20"/>
        </w:rPr>
        <w:t xml:space="preserve">     </w:t>
      </w:r>
      <w:r>
        <w:rPr>
          <w:sz w:val="20"/>
        </w:rPr>
        <w:t xml:space="preserve">(подпись) </w:t>
      </w:r>
      <w:r>
        <w:rPr>
          <w:sz w:val="20"/>
        </w:rPr>
        <w:t xml:space="preserve">                      </w:t>
      </w:r>
      <w:r>
        <w:rPr>
          <w:sz w:val="20"/>
        </w:rPr>
        <w:t xml:space="preserve">               </w:t>
      </w:r>
      <w:r>
        <w:rPr>
          <w:sz w:val="20"/>
        </w:rPr>
        <w:t xml:space="preserve">     </w:t>
      </w:r>
      <w:r>
        <w:rPr>
          <w:sz w:val="20"/>
        </w:rPr>
        <w:t>(расшифровка подписи)</w:t>
      </w:r>
    </w:p>
    <w:p w14:paraId="69020000">
      <w:pPr>
        <w:tabs>
          <w:tab w:leader="none" w:pos="5160" w:val="center"/>
          <w:tab w:leader="none" w:pos="7100" w:val="left"/>
        </w:tabs>
        <w:ind/>
        <w:jc w:val="both"/>
      </w:pPr>
    </w:p>
    <w:p w14:paraId="6A020000">
      <w:pPr>
        <w:tabs>
          <w:tab w:leader="none" w:pos="5160" w:val="center"/>
          <w:tab w:leader="none" w:pos="7100" w:val="left"/>
        </w:tabs>
        <w:ind/>
        <w:jc w:val="both"/>
      </w:pPr>
    </w:p>
    <w:p w14:paraId="6B020000">
      <w:pPr>
        <w:tabs>
          <w:tab w:leader="none" w:pos="5160" w:val="center"/>
          <w:tab w:leader="none" w:pos="7100" w:val="left"/>
        </w:tabs>
        <w:ind/>
        <w:jc w:val="both"/>
      </w:pPr>
    </w:p>
    <w:p w14:paraId="6C020000">
      <w:pPr>
        <w:tabs>
          <w:tab w:leader="none" w:pos="5160" w:val="center"/>
          <w:tab w:leader="none" w:pos="7100" w:val="left"/>
        </w:tabs>
        <w:ind/>
        <w:jc w:val="both"/>
      </w:pPr>
    </w:p>
    <w:p w14:paraId="6D020000">
      <w:pPr>
        <w:rPr>
          <w:sz w:val="20"/>
        </w:rPr>
      </w:pPr>
    </w:p>
    <w:sectPr>
      <w:headerReference r:id="rId1" w:type="default"/>
      <w:pgSz w:h="16838" w:orient="portrait" w:w="11906"/>
      <w:pgMar w:bottom="709" w:footer="720" w:gutter="0" w:header="720" w:left="1701" w:right="567" w:top="851"/>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rPr>
      <w:rFonts w:ascii="Times New Roman" w:hAnsi="Times New Roman"/>
      <w:sz w:val="24"/>
    </w:rPr>
  </w:style>
  <w:style w:default="1" w:styleId="Style_2_ch" w:type="character">
    <w:name w:val="Normal"/>
    <w:link w:val="Style_2"/>
    <w:rPr>
      <w:rFonts w:ascii="Times New Roman" w:hAnsi="Times New Roman"/>
      <w:sz w:val="24"/>
    </w:rPr>
  </w:style>
  <w:style w:styleId="Style_16" w:type="paragraph">
    <w:name w:val="toc 2"/>
    <w:next w:val="Style_2"/>
    <w:link w:val="Style_16_ch"/>
    <w:uiPriority w:val="39"/>
    <w:pPr>
      <w:ind w:firstLine="0" w:left="200"/>
      <w:jc w:val="left"/>
    </w:pPr>
    <w:rPr>
      <w:rFonts w:ascii="XO Thames" w:hAnsi="XO Thames"/>
      <w:sz w:val="28"/>
    </w:rPr>
  </w:style>
  <w:style w:styleId="Style_16_ch" w:type="character">
    <w:name w:val="toc 2"/>
    <w:link w:val="Style_16"/>
    <w:rPr>
      <w:rFonts w:ascii="XO Thames" w:hAnsi="XO Thames"/>
      <w:sz w:val="28"/>
    </w:rPr>
  </w:style>
  <w:style w:styleId="Style_17" w:type="paragraph">
    <w:name w:val="footer"/>
    <w:basedOn w:val="Style_2"/>
    <w:link w:val="Style_17_ch"/>
    <w:pPr>
      <w:tabs>
        <w:tab w:leader="none" w:pos="4677" w:val="center"/>
        <w:tab w:leader="none" w:pos="9355" w:val="right"/>
      </w:tabs>
      <w:ind/>
    </w:pPr>
  </w:style>
  <w:style w:styleId="Style_17_ch" w:type="character">
    <w:name w:val="footer"/>
    <w:basedOn w:val="Style_2_ch"/>
    <w:link w:val="Style_17"/>
  </w:style>
  <w:style w:styleId="Style_18" w:type="paragraph">
    <w:name w:val="toc 4"/>
    <w:next w:val="Style_2"/>
    <w:link w:val="Style_18_ch"/>
    <w:uiPriority w:val="39"/>
    <w:pPr>
      <w:ind w:firstLine="0" w:left="600"/>
      <w:jc w:val="left"/>
    </w:pPr>
    <w:rPr>
      <w:rFonts w:ascii="XO Thames" w:hAnsi="XO Thames"/>
      <w:sz w:val="28"/>
    </w:rPr>
  </w:style>
  <w:style w:styleId="Style_18_ch" w:type="character">
    <w:name w:val="toc 4"/>
    <w:link w:val="Style_18"/>
    <w:rPr>
      <w:rFonts w:ascii="XO Thames" w:hAnsi="XO Thames"/>
      <w:sz w:val="28"/>
    </w:rPr>
  </w:style>
  <w:style w:styleId="Style_19" w:type="paragraph">
    <w:name w:val="Без интервала1"/>
    <w:link w:val="Style_19_ch"/>
    <w:rPr>
      <w:sz w:val="22"/>
    </w:rPr>
  </w:style>
  <w:style w:styleId="Style_19_ch" w:type="character">
    <w:name w:val="Без интервала1"/>
    <w:link w:val="Style_19"/>
    <w:rPr>
      <w:sz w:val="22"/>
    </w:rPr>
  </w:style>
  <w:style w:styleId="Style_20" w:type="paragraph">
    <w:name w:val="toc 6"/>
    <w:next w:val="Style_2"/>
    <w:link w:val="Style_20_ch"/>
    <w:uiPriority w:val="39"/>
    <w:pPr>
      <w:ind w:firstLine="0" w:left="1000"/>
      <w:jc w:val="left"/>
    </w:pPr>
    <w:rPr>
      <w:rFonts w:ascii="XO Thames" w:hAnsi="XO Thames"/>
      <w:sz w:val="28"/>
    </w:rPr>
  </w:style>
  <w:style w:styleId="Style_20_ch" w:type="character">
    <w:name w:val="toc 6"/>
    <w:link w:val="Style_20"/>
    <w:rPr>
      <w:rFonts w:ascii="XO Thames" w:hAnsi="XO Thames"/>
      <w:sz w:val="28"/>
    </w:rPr>
  </w:style>
  <w:style w:styleId="Style_21" w:type="paragraph">
    <w:name w:val="toc 7"/>
    <w:next w:val="Style_2"/>
    <w:link w:val="Style_21_ch"/>
    <w:uiPriority w:val="39"/>
    <w:pPr>
      <w:ind w:firstLine="0" w:left="1200"/>
      <w:jc w:val="left"/>
    </w:pPr>
    <w:rPr>
      <w:rFonts w:ascii="XO Thames" w:hAnsi="XO Thames"/>
      <w:sz w:val="28"/>
    </w:rPr>
  </w:style>
  <w:style w:styleId="Style_21_ch" w:type="character">
    <w:name w:val="toc 7"/>
    <w:link w:val="Style_21"/>
    <w:rPr>
      <w:rFonts w:ascii="XO Thames" w:hAnsi="XO Thames"/>
      <w:sz w:val="28"/>
    </w:rPr>
  </w:style>
  <w:style w:styleId="Style_22" w:type="paragraph">
    <w:name w:val="Основной текст 21"/>
    <w:basedOn w:val="Style_2"/>
    <w:link w:val="Style_22_ch"/>
    <w:rPr>
      <w:sz w:val="28"/>
    </w:rPr>
  </w:style>
  <w:style w:styleId="Style_22_ch" w:type="character">
    <w:name w:val="Основной текст 21"/>
    <w:basedOn w:val="Style_2_ch"/>
    <w:link w:val="Style_22"/>
    <w:rPr>
      <w:sz w:val="28"/>
    </w:rPr>
  </w:style>
  <w:style w:styleId="Style_10" w:type="paragraph">
    <w:name w:val="List Paragraph"/>
    <w:basedOn w:val="Style_2"/>
    <w:link w:val="Style_10_ch"/>
    <w:pPr>
      <w:widowControl w:val="0"/>
      <w:ind w:firstLine="709" w:left="215"/>
    </w:pPr>
    <w:rPr>
      <w:color w:val="000000"/>
    </w:rPr>
  </w:style>
  <w:style w:styleId="Style_10_ch" w:type="character">
    <w:name w:val="List Paragraph"/>
    <w:basedOn w:val="Style_2_ch"/>
    <w:link w:val="Style_10"/>
    <w:rPr>
      <w:color w:val="000000"/>
    </w:rPr>
  </w:style>
  <w:style w:styleId="Style_23" w:type="paragraph">
    <w:name w:val="heading 3"/>
    <w:basedOn w:val="Style_2"/>
    <w:next w:val="Style_2"/>
    <w:link w:val="Style_23_ch"/>
    <w:uiPriority w:val="9"/>
    <w:qFormat/>
    <w:pPr>
      <w:keepNext w:val="1"/>
      <w:spacing w:after="60" w:before="240"/>
      <w:ind/>
      <w:outlineLvl w:val="2"/>
    </w:pPr>
    <w:rPr>
      <w:rFonts w:ascii="Cambria" w:hAnsi="Cambria"/>
      <w:b w:val="1"/>
      <w:sz w:val="26"/>
    </w:rPr>
  </w:style>
  <w:style w:styleId="Style_23_ch" w:type="character">
    <w:name w:val="heading 3"/>
    <w:basedOn w:val="Style_2_ch"/>
    <w:link w:val="Style_23"/>
    <w:rPr>
      <w:rFonts w:ascii="Cambria" w:hAnsi="Cambria"/>
      <w:b w:val="1"/>
      <w:sz w:val="26"/>
    </w:rPr>
  </w:style>
  <w:style w:styleId="Style_3" w:type="paragraph">
    <w:name w:val="Body Text 2"/>
    <w:basedOn w:val="Style_2"/>
    <w:link w:val="Style_3_ch"/>
    <w:pPr>
      <w:spacing w:after="120" w:line="480" w:lineRule="auto"/>
      <w:ind/>
    </w:pPr>
  </w:style>
  <w:style w:styleId="Style_3_ch" w:type="character">
    <w:name w:val="Body Text 2"/>
    <w:basedOn w:val="Style_2_ch"/>
    <w:link w:val="Style_3"/>
  </w:style>
  <w:style w:styleId="Style_24" w:type="paragraph">
    <w:name w:val="Balloon Text"/>
    <w:basedOn w:val="Style_2"/>
    <w:link w:val="Style_24_ch"/>
    <w:rPr>
      <w:rFonts w:ascii="Tahoma" w:hAnsi="Tahoma"/>
      <w:sz w:val="16"/>
    </w:rPr>
  </w:style>
  <w:style w:styleId="Style_24_ch" w:type="character">
    <w:name w:val="Balloon Text"/>
    <w:basedOn w:val="Style_2_ch"/>
    <w:link w:val="Style_24"/>
    <w:rPr>
      <w:rFonts w:ascii="Tahoma" w:hAnsi="Tahoma"/>
      <w:sz w:val="16"/>
    </w:rPr>
  </w:style>
  <w:style w:styleId="Style_25" w:type="paragraph">
    <w:name w:val="ConsPlusNonformat"/>
    <w:link w:val="Style_25_ch"/>
    <w:pPr>
      <w:widowControl w:val="0"/>
      <w:ind/>
    </w:pPr>
    <w:rPr>
      <w:rFonts w:ascii="Courier New" w:hAnsi="Courier New"/>
    </w:rPr>
  </w:style>
  <w:style w:styleId="Style_25_ch" w:type="character">
    <w:name w:val="ConsPlusNonformat"/>
    <w:link w:val="Style_25"/>
    <w:rPr>
      <w:rFonts w:ascii="Courier New" w:hAnsi="Courier New"/>
    </w:rPr>
  </w:style>
  <w:style w:styleId="Style_9" w:type="paragraph">
    <w:name w:val="Body Text"/>
    <w:basedOn w:val="Style_2"/>
    <w:link w:val="Style_9_ch"/>
    <w:pPr>
      <w:ind w:firstLine="0" w:left="34"/>
      <w:jc w:val="both"/>
    </w:pPr>
    <w:rPr>
      <w:rFonts w:ascii="Calibri" w:hAnsi="Calibri"/>
    </w:rPr>
  </w:style>
  <w:style w:styleId="Style_9_ch" w:type="character">
    <w:name w:val="Body Text"/>
    <w:basedOn w:val="Style_2_ch"/>
    <w:link w:val="Style_9"/>
    <w:rPr>
      <w:rFonts w:ascii="Calibri" w:hAnsi="Calibri"/>
    </w:rPr>
  </w:style>
  <w:style w:styleId="Style_8" w:type="paragraph">
    <w:name w:val="Заголовок 11"/>
    <w:basedOn w:val="Style_2"/>
    <w:link w:val="Style_8_ch"/>
    <w:pPr>
      <w:widowControl w:val="0"/>
      <w:ind w:firstLine="0" w:left="350" w:right="262"/>
      <w:jc w:val="center"/>
      <w:outlineLvl w:val="0"/>
    </w:pPr>
    <w:rPr>
      <w:b w:val="1"/>
      <w:color w:val="000000"/>
      <w:sz w:val="28"/>
    </w:rPr>
  </w:style>
  <w:style w:styleId="Style_8_ch" w:type="character">
    <w:name w:val="Заголовок 11"/>
    <w:basedOn w:val="Style_2_ch"/>
    <w:link w:val="Style_8"/>
    <w:rPr>
      <w:b w:val="1"/>
      <w:color w:val="000000"/>
      <w:sz w:val="28"/>
    </w:rPr>
  </w:style>
  <w:style w:styleId="Style_13" w:type="paragraph">
    <w:name w:val="HTML Preformatted"/>
    <w:basedOn w:val="Style_2"/>
    <w:link w:val="Style_13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Pr>
      <w:rFonts w:ascii="Courier New" w:hAnsi="Courier New"/>
      <w:sz w:val="20"/>
    </w:rPr>
  </w:style>
  <w:style w:styleId="Style_13_ch" w:type="character">
    <w:name w:val="HTML Preformatted"/>
    <w:basedOn w:val="Style_2_ch"/>
    <w:link w:val="Style_13"/>
    <w:rPr>
      <w:rFonts w:ascii="Courier New" w:hAnsi="Courier New"/>
      <w:sz w:val="20"/>
    </w:rPr>
  </w:style>
  <w:style w:styleId="Style_11" w:type="paragraph">
    <w:name w:val="Strong"/>
    <w:link w:val="Style_11_ch"/>
    <w:rPr>
      <w:b w:val="1"/>
    </w:rPr>
  </w:style>
  <w:style w:styleId="Style_11_ch" w:type="character">
    <w:name w:val="Strong"/>
    <w:link w:val="Style_11"/>
    <w:rPr>
      <w:b w:val="1"/>
    </w:rPr>
  </w:style>
  <w:style w:styleId="Style_5" w:type="paragraph">
    <w:name w:val="Font Style22"/>
    <w:link w:val="Style_5_ch"/>
    <w:rPr>
      <w:rFonts w:ascii="Times New Roman" w:hAnsi="Times New Roman"/>
      <w:sz w:val="16"/>
    </w:rPr>
  </w:style>
  <w:style w:styleId="Style_5_ch" w:type="character">
    <w:name w:val="Font Style22"/>
    <w:link w:val="Style_5"/>
    <w:rPr>
      <w:rFonts w:ascii="Times New Roman" w:hAnsi="Times New Roman"/>
      <w:sz w:val="16"/>
    </w:rPr>
  </w:style>
  <w:style w:styleId="Style_26" w:type="paragraph">
    <w:name w:val="xl57"/>
    <w:basedOn w:val="Style_2"/>
    <w:link w:val="Style_26_ch"/>
    <w:pPr>
      <w:spacing w:after="100" w:before="100"/>
      <w:ind w:firstLine="0" w:left="34"/>
      <w:jc w:val="center"/>
    </w:pPr>
    <w:rPr>
      <w:rFonts w:ascii="Bookman" w:hAnsi="Bookman"/>
      <w:b w:val="1"/>
      <w:sz w:val="16"/>
    </w:rPr>
  </w:style>
  <w:style w:styleId="Style_26_ch" w:type="character">
    <w:name w:val="xl57"/>
    <w:basedOn w:val="Style_2_ch"/>
    <w:link w:val="Style_26"/>
    <w:rPr>
      <w:rFonts w:ascii="Bookman" w:hAnsi="Bookman"/>
      <w:b w:val="1"/>
      <w:sz w:val="16"/>
    </w:rPr>
  </w:style>
  <w:style w:styleId="Style_27" w:type="paragraph">
    <w:name w:val="toc 3"/>
    <w:next w:val="Style_2"/>
    <w:link w:val="Style_27_ch"/>
    <w:uiPriority w:val="39"/>
    <w:pPr>
      <w:ind w:firstLine="0" w:left="400"/>
      <w:jc w:val="left"/>
    </w:pPr>
    <w:rPr>
      <w:rFonts w:ascii="XO Thames" w:hAnsi="XO Thames"/>
      <w:sz w:val="28"/>
    </w:rPr>
  </w:style>
  <w:style w:styleId="Style_27_ch" w:type="character">
    <w:name w:val="toc 3"/>
    <w:link w:val="Style_27"/>
    <w:rPr>
      <w:rFonts w:ascii="XO Thames" w:hAnsi="XO Thames"/>
      <w:sz w:val="28"/>
    </w:rPr>
  </w:style>
  <w:style w:styleId="Style_28" w:type="paragraph">
    <w:name w:val="Знак Знак Знак1 Знак"/>
    <w:basedOn w:val="Style_2"/>
    <w:link w:val="Style_28_ch"/>
    <w:pPr>
      <w:spacing w:afterAutospacing="on" w:beforeAutospacing="on"/>
      <w:ind/>
      <w:jc w:val="both"/>
    </w:pPr>
    <w:rPr>
      <w:rFonts w:ascii="Tahoma" w:hAnsi="Tahoma"/>
      <w:sz w:val="20"/>
    </w:rPr>
  </w:style>
  <w:style w:styleId="Style_28_ch" w:type="character">
    <w:name w:val="Знак Знак Знак1 Знак"/>
    <w:basedOn w:val="Style_2_ch"/>
    <w:link w:val="Style_28"/>
    <w:rPr>
      <w:rFonts w:ascii="Tahoma" w:hAnsi="Tahoma"/>
      <w:sz w:val="20"/>
    </w:rPr>
  </w:style>
  <w:style w:styleId="Style_1" w:type="paragraph">
    <w:name w:val="header"/>
    <w:basedOn w:val="Style_2"/>
    <w:link w:val="Style_1_ch"/>
    <w:pPr>
      <w:tabs>
        <w:tab w:leader="none" w:pos="4677" w:val="center"/>
        <w:tab w:leader="none" w:pos="9355" w:val="right"/>
      </w:tabs>
      <w:ind/>
    </w:pPr>
  </w:style>
  <w:style w:styleId="Style_1_ch" w:type="character">
    <w:name w:val="header"/>
    <w:basedOn w:val="Style_2_ch"/>
    <w:link w:val="Style_1"/>
  </w:style>
  <w:style w:styleId="Style_29" w:type="paragraph">
    <w:name w:val="Default Paragraph Font"/>
    <w:link w:val="Style_29_ch"/>
  </w:style>
  <w:style w:styleId="Style_29_ch" w:type="character">
    <w:name w:val="Default Paragraph Font"/>
    <w:link w:val="Style_29"/>
  </w:style>
  <w:style w:styleId="Style_30" w:type="paragraph">
    <w:name w:val="Body Text Indent"/>
    <w:basedOn w:val="Style_2"/>
    <w:link w:val="Style_30_ch"/>
    <w:pPr>
      <w:spacing w:after="120"/>
      <w:ind w:firstLine="0" w:left="283"/>
    </w:pPr>
  </w:style>
  <w:style w:styleId="Style_30_ch" w:type="character">
    <w:name w:val="Body Text Indent"/>
    <w:basedOn w:val="Style_2_ch"/>
    <w:link w:val="Style_30"/>
  </w:style>
  <w:style w:styleId="Style_31" w:type="paragraph">
    <w:name w:val="heading 5"/>
    <w:next w:val="Style_2"/>
    <w:link w:val="Style_31_ch"/>
    <w:uiPriority w:val="9"/>
    <w:qFormat/>
    <w:pPr>
      <w:spacing w:after="120" w:before="120"/>
      <w:ind/>
      <w:jc w:val="both"/>
      <w:outlineLvl w:val="4"/>
    </w:pPr>
    <w:rPr>
      <w:rFonts w:ascii="XO Thames" w:hAnsi="XO Thames"/>
      <w:b w:val="1"/>
      <w:sz w:val="22"/>
    </w:rPr>
  </w:style>
  <w:style w:styleId="Style_31_ch" w:type="character">
    <w:name w:val="heading 5"/>
    <w:link w:val="Style_31"/>
    <w:rPr>
      <w:rFonts w:ascii="XO Thames" w:hAnsi="XO Thames"/>
      <w:b w:val="1"/>
      <w:sz w:val="22"/>
    </w:rPr>
  </w:style>
  <w:style w:styleId="Style_32" w:type="paragraph">
    <w:name w:val="heading 1"/>
    <w:basedOn w:val="Style_2"/>
    <w:next w:val="Style_2"/>
    <w:link w:val="Style_32_ch"/>
    <w:uiPriority w:val="9"/>
    <w:qFormat/>
    <w:pPr>
      <w:keepNext w:val="1"/>
      <w:spacing w:after="60" w:before="240"/>
      <w:ind/>
      <w:outlineLvl w:val="0"/>
    </w:pPr>
    <w:rPr>
      <w:rFonts w:ascii="Cambria" w:hAnsi="Cambria"/>
      <w:b w:val="1"/>
      <w:sz w:val="32"/>
    </w:rPr>
  </w:style>
  <w:style w:styleId="Style_32_ch" w:type="character">
    <w:name w:val="heading 1"/>
    <w:basedOn w:val="Style_2_ch"/>
    <w:link w:val="Style_32"/>
    <w:rPr>
      <w:rFonts w:ascii="Cambria" w:hAnsi="Cambria"/>
      <w:b w:val="1"/>
      <w:sz w:val="32"/>
    </w:rPr>
  </w:style>
  <w:style w:styleId="Style_12" w:type="paragraph">
    <w:name w:val="Hyperlink"/>
    <w:link w:val="Style_12_ch"/>
    <w:rPr>
      <w:color w:val="0000FF"/>
      <w:u w:val="single"/>
    </w:rPr>
  </w:style>
  <w:style w:styleId="Style_12_ch" w:type="character">
    <w:name w:val="Hyperlink"/>
    <w:link w:val="Style_12"/>
    <w:rPr>
      <w:color w:val="0000FF"/>
      <w:u w:val="single"/>
    </w:rPr>
  </w:style>
  <w:style w:styleId="Style_33" w:type="paragraph">
    <w:name w:val="Footnote"/>
    <w:link w:val="Style_33_ch"/>
    <w:pPr>
      <w:ind w:firstLine="851" w:left="0"/>
      <w:jc w:val="both"/>
    </w:pPr>
    <w:rPr>
      <w:rFonts w:ascii="XO Thames" w:hAnsi="XO Thames"/>
      <w:sz w:val="22"/>
    </w:rPr>
  </w:style>
  <w:style w:styleId="Style_33_ch" w:type="character">
    <w:name w:val="Footnote"/>
    <w:link w:val="Style_33"/>
    <w:rPr>
      <w:rFonts w:ascii="XO Thames" w:hAnsi="XO Thames"/>
      <w:sz w:val="22"/>
    </w:rPr>
  </w:style>
  <w:style w:styleId="Style_34" w:type="paragraph">
    <w:name w:val="toc 1"/>
    <w:next w:val="Style_2"/>
    <w:link w:val="Style_34_ch"/>
    <w:uiPriority w:val="39"/>
    <w:pPr>
      <w:ind w:firstLine="0" w:left="0"/>
      <w:jc w:val="left"/>
    </w:pPr>
    <w:rPr>
      <w:rFonts w:ascii="XO Thames" w:hAnsi="XO Thames"/>
      <w:b w:val="1"/>
      <w:sz w:val="28"/>
    </w:rPr>
  </w:style>
  <w:style w:styleId="Style_34_ch" w:type="character">
    <w:name w:val="toc 1"/>
    <w:link w:val="Style_34"/>
    <w:rPr>
      <w:rFonts w:ascii="XO Thames" w:hAnsi="XO Thames"/>
      <w:b w:val="1"/>
      <w:sz w:val="28"/>
    </w:rPr>
  </w:style>
  <w:style w:styleId="Style_4" w:type="paragraph">
    <w:name w:val="ConsPlusTitle"/>
    <w:link w:val="Style_4_ch"/>
    <w:pPr>
      <w:widowControl w:val="0"/>
      <w:ind/>
    </w:pPr>
    <w:rPr>
      <w:rFonts w:ascii="Arial" w:hAnsi="Arial"/>
      <w:b w:val="1"/>
    </w:rPr>
  </w:style>
  <w:style w:styleId="Style_4_ch" w:type="character">
    <w:name w:val="ConsPlusTitle"/>
    <w:link w:val="Style_4"/>
    <w:rPr>
      <w:rFonts w:ascii="Arial" w:hAnsi="Arial"/>
      <w:b w:val="1"/>
    </w:rPr>
  </w:style>
  <w:style w:styleId="Style_35" w:type="paragraph">
    <w:name w:val="Header and Footer"/>
    <w:link w:val="Style_35_ch"/>
    <w:pPr>
      <w:spacing w:line="240" w:lineRule="auto"/>
      <w:ind/>
      <w:jc w:val="both"/>
    </w:pPr>
    <w:rPr>
      <w:rFonts w:ascii="XO Thames" w:hAnsi="XO Thames"/>
      <w:sz w:val="20"/>
    </w:rPr>
  </w:style>
  <w:style w:styleId="Style_35_ch" w:type="character">
    <w:name w:val="Header and Footer"/>
    <w:link w:val="Style_35"/>
    <w:rPr>
      <w:rFonts w:ascii="XO Thames" w:hAnsi="XO Thames"/>
      <w:sz w:val="20"/>
    </w:rPr>
  </w:style>
  <w:style w:styleId="Style_36" w:type="paragraph">
    <w:name w:val="page number"/>
    <w:basedOn w:val="Style_29"/>
    <w:link w:val="Style_36_ch"/>
  </w:style>
  <w:style w:styleId="Style_36_ch" w:type="character">
    <w:name w:val="page number"/>
    <w:basedOn w:val="Style_29_ch"/>
    <w:link w:val="Style_36"/>
  </w:style>
  <w:style w:styleId="Style_37" w:type="paragraph">
    <w:name w:val="toc 9"/>
    <w:next w:val="Style_2"/>
    <w:link w:val="Style_37_ch"/>
    <w:uiPriority w:val="39"/>
    <w:pPr>
      <w:ind w:firstLine="0" w:left="1600"/>
      <w:jc w:val="left"/>
    </w:pPr>
    <w:rPr>
      <w:rFonts w:ascii="XO Thames" w:hAnsi="XO Thames"/>
      <w:sz w:val="28"/>
    </w:rPr>
  </w:style>
  <w:style w:styleId="Style_37_ch" w:type="character">
    <w:name w:val="toc 9"/>
    <w:link w:val="Style_37"/>
    <w:rPr>
      <w:rFonts w:ascii="XO Thames" w:hAnsi="XO Thames"/>
      <w:sz w:val="28"/>
    </w:rPr>
  </w:style>
  <w:style w:styleId="Style_15" w:type="paragraph">
    <w:name w:val="ConsNormal"/>
    <w:link w:val="Style_15_ch"/>
    <w:pPr>
      <w:ind/>
      <w:jc w:val="both"/>
    </w:pPr>
    <w:rPr>
      <w:rFonts w:ascii="Courier New" w:hAnsi="Courier New"/>
    </w:rPr>
  </w:style>
  <w:style w:styleId="Style_15_ch" w:type="character">
    <w:name w:val="ConsNormal"/>
    <w:link w:val="Style_15"/>
    <w:rPr>
      <w:rFonts w:ascii="Courier New" w:hAnsi="Courier New"/>
    </w:rPr>
  </w:style>
  <w:style w:styleId="Style_38" w:type="paragraph">
    <w:name w:val="toc 8"/>
    <w:next w:val="Style_2"/>
    <w:link w:val="Style_38_ch"/>
    <w:uiPriority w:val="39"/>
    <w:pPr>
      <w:ind w:firstLine="0" w:left="1400"/>
      <w:jc w:val="left"/>
    </w:pPr>
    <w:rPr>
      <w:rFonts w:ascii="XO Thames" w:hAnsi="XO Thames"/>
      <w:sz w:val="28"/>
    </w:rPr>
  </w:style>
  <w:style w:styleId="Style_38_ch" w:type="character">
    <w:name w:val="toc 8"/>
    <w:link w:val="Style_38"/>
    <w:rPr>
      <w:rFonts w:ascii="XO Thames" w:hAnsi="XO Thames"/>
      <w:sz w:val="28"/>
    </w:rPr>
  </w:style>
  <w:style w:styleId="Style_39" w:type="paragraph">
    <w:name w:val="ConsPlusCell"/>
    <w:link w:val="Style_39_ch"/>
    <w:pPr>
      <w:widowControl w:val="0"/>
      <w:ind/>
    </w:pPr>
    <w:rPr>
      <w:rFonts w:ascii="Arial" w:hAnsi="Arial"/>
    </w:rPr>
  </w:style>
  <w:style w:styleId="Style_39_ch" w:type="character">
    <w:name w:val="ConsPlusCell"/>
    <w:link w:val="Style_39"/>
    <w:rPr>
      <w:rFonts w:ascii="Arial" w:hAnsi="Arial"/>
    </w:rPr>
  </w:style>
  <w:style w:styleId="Style_40" w:type="paragraph">
    <w:name w:val="toc 5"/>
    <w:next w:val="Style_2"/>
    <w:link w:val="Style_40_ch"/>
    <w:uiPriority w:val="39"/>
    <w:pPr>
      <w:ind w:firstLine="0" w:left="800"/>
      <w:jc w:val="left"/>
    </w:pPr>
    <w:rPr>
      <w:rFonts w:ascii="XO Thames" w:hAnsi="XO Thames"/>
      <w:sz w:val="28"/>
    </w:rPr>
  </w:style>
  <w:style w:styleId="Style_40_ch" w:type="character">
    <w:name w:val="toc 5"/>
    <w:link w:val="Style_40"/>
    <w:rPr>
      <w:rFonts w:ascii="XO Thames" w:hAnsi="XO Thames"/>
      <w:sz w:val="28"/>
    </w:rPr>
  </w:style>
  <w:style w:styleId="Style_41" w:type="paragraph">
    <w:name w:val="Normal (Web)"/>
    <w:basedOn w:val="Style_2"/>
    <w:link w:val="Style_41_ch"/>
    <w:pPr>
      <w:spacing w:afterAutospacing="on" w:beforeAutospacing="on"/>
      <w:ind/>
    </w:pPr>
  </w:style>
  <w:style w:styleId="Style_41_ch" w:type="character">
    <w:name w:val="Normal (Web)"/>
    <w:basedOn w:val="Style_2_ch"/>
    <w:link w:val="Style_41"/>
  </w:style>
  <w:style w:styleId="Style_42" w:type="paragraph">
    <w:name w:val="annotation text"/>
    <w:basedOn w:val="Style_2"/>
    <w:link w:val="Style_42_ch"/>
    <w:pPr>
      <w:widowControl w:val="0"/>
      <w:ind/>
    </w:pPr>
    <w:rPr>
      <w:color w:val="000000"/>
      <w:sz w:val="20"/>
    </w:rPr>
  </w:style>
  <w:style w:styleId="Style_42_ch" w:type="character">
    <w:name w:val="annotation text"/>
    <w:basedOn w:val="Style_2_ch"/>
    <w:link w:val="Style_42"/>
    <w:rPr>
      <w:color w:val="000000"/>
      <w:sz w:val="20"/>
    </w:rPr>
  </w:style>
  <w:style w:styleId="Style_7" w:type="paragraph">
    <w:name w:val="No Spacing"/>
    <w:link w:val="Style_7_ch"/>
    <w:pPr>
      <w:ind w:firstLine="851" w:left="0"/>
      <w:jc w:val="both"/>
    </w:pPr>
    <w:rPr>
      <w:rFonts w:ascii="Times New Roman" w:hAnsi="Times New Roman"/>
      <w:color w:val="000000"/>
      <w:sz w:val="28"/>
    </w:rPr>
  </w:style>
  <w:style w:styleId="Style_7_ch" w:type="character">
    <w:name w:val="No Spacing"/>
    <w:link w:val="Style_7"/>
    <w:rPr>
      <w:rFonts w:ascii="Times New Roman" w:hAnsi="Times New Roman"/>
      <w:color w:val="000000"/>
      <w:sz w:val="28"/>
    </w:rPr>
  </w:style>
  <w:style w:styleId="Style_43" w:type="paragraph">
    <w:name w:val="Subtitle"/>
    <w:next w:val="Style_2"/>
    <w:link w:val="Style_43_ch"/>
    <w:uiPriority w:val="11"/>
    <w:qFormat/>
    <w:pPr>
      <w:ind/>
      <w:jc w:val="both"/>
    </w:pPr>
    <w:rPr>
      <w:rFonts w:ascii="XO Thames" w:hAnsi="XO Thames"/>
      <w:i w:val="1"/>
      <w:sz w:val="24"/>
    </w:rPr>
  </w:style>
  <w:style w:styleId="Style_43_ch" w:type="character">
    <w:name w:val="Subtitle"/>
    <w:link w:val="Style_43"/>
    <w:rPr>
      <w:rFonts w:ascii="XO Thames" w:hAnsi="XO Thames"/>
      <w:i w:val="1"/>
      <w:sz w:val="24"/>
    </w:rPr>
  </w:style>
  <w:style w:styleId="Style_44" w:type="paragraph">
    <w:name w:val="Title"/>
    <w:next w:val="Style_2"/>
    <w:link w:val="Style_44_ch"/>
    <w:uiPriority w:val="10"/>
    <w:qFormat/>
    <w:pPr>
      <w:spacing w:after="567" w:before="567"/>
      <w:ind/>
      <w:jc w:val="center"/>
    </w:pPr>
    <w:rPr>
      <w:rFonts w:ascii="XO Thames" w:hAnsi="XO Thames"/>
      <w:b w:val="1"/>
      <w:caps w:val="1"/>
      <w:sz w:val="40"/>
    </w:rPr>
  </w:style>
  <w:style w:styleId="Style_44_ch" w:type="character">
    <w:name w:val="Title"/>
    <w:link w:val="Style_44"/>
    <w:rPr>
      <w:rFonts w:ascii="XO Thames" w:hAnsi="XO Thames"/>
      <w:b w:val="1"/>
      <w:caps w:val="1"/>
      <w:sz w:val="40"/>
    </w:rPr>
  </w:style>
  <w:style w:styleId="Style_45" w:type="paragraph">
    <w:name w:val="heading 4"/>
    <w:next w:val="Style_2"/>
    <w:link w:val="Style_45_ch"/>
    <w:uiPriority w:val="9"/>
    <w:qFormat/>
    <w:pPr>
      <w:spacing w:after="120" w:before="120"/>
      <w:ind/>
      <w:jc w:val="both"/>
      <w:outlineLvl w:val="3"/>
    </w:pPr>
    <w:rPr>
      <w:rFonts w:ascii="XO Thames" w:hAnsi="XO Thames"/>
      <w:b w:val="1"/>
      <w:sz w:val="24"/>
    </w:rPr>
  </w:style>
  <w:style w:styleId="Style_45_ch" w:type="character">
    <w:name w:val="heading 4"/>
    <w:link w:val="Style_45"/>
    <w:rPr>
      <w:rFonts w:ascii="XO Thames" w:hAnsi="XO Thames"/>
      <w:b w:val="1"/>
      <w:sz w:val="24"/>
    </w:rPr>
  </w:style>
  <w:style w:styleId="Style_6" w:type="paragraph">
    <w:name w:val="ConsPlusNormal"/>
    <w:link w:val="Style_6_ch"/>
    <w:pPr>
      <w:widowControl w:val="0"/>
      <w:ind w:firstLine="720" w:left="0"/>
    </w:pPr>
    <w:rPr>
      <w:rFonts w:ascii="Arial" w:hAnsi="Arial"/>
    </w:rPr>
  </w:style>
  <w:style w:styleId="Style_6_ch" w:type="character">
    <w:name w:val="ConsPlusNormal"/>
    <w:link w:val="Style_6"/>
    <w:rPr>
      <w:rFonts w:ascii="Arial" w:hAnsi="Arial"/>
    </w:rPr>
  </w:style>
  <w:style w:styleId="Style_46" w:type="paragraph">
    <w:name w:val="heading 2"/>
    <w:basedOn w:val="Style_2"/>
    <w:next w:val="Style_2"/>
    <w:link w:val="Style_46_ch"/>
    <w:uiPriority w:val="9"/>
    <w:qFormat/>
    <w:pPr>
      <w:keepNext w:val="1"/>
      <w:spacing w:after="60" w:before="240"/>
      <w:ind w:firstLine="0" w:left="34"/>
      <w:jc w:val="both"/>
      <w:outlineLvl w:val="1"/>
    </w:pPr>
    <w:rPr>
      <w:rFonts w:ascii="Cambria" w:hAnsi="Cambria"/>
      <w:b w:val="1"/>
      <w:i w:val="1"/>
      <w:sz w:val="28"/>
    </w:rPr>
  </w:style>
  <w:style w:styleId="Style_46_ch" w:type="character">
    <w:name w:val="heading 2"/>
    <w:basedOn w:val="Style_2_ch"/>
    <w:link w:val="Style_46"/>
    <w:rPr>
      <w:rFonts w:ascii="Cambria" w:hAnsi="Cambria"/>
      <w:b w:val="1"/>
      <w:i w:val="1"/>
      <w:sz w:val="28"/>
    </w:rPr>
  </w:style>
  <w:style w:default="1" w:styleId="Style_1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jpe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2024-10-21T10:12:26Z</dcterms:modified>
</cp:coreProperties>
</file>