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</w:pPr>
    </w:p>
    <w:p w14:paraId="08000000">
      <w:pPr>
        <w:pStyle w:val="Style_3"/>
      </w:pPr>
      <w:r>
        <w:t>РОССИЙСКАЯ ФЕДЕРАЦИЯ</w:t>
      </w:r>
    </w:p>
    <w:p w14:paraId="09000000">
      <w:pPr>
        <w:spacing w:after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line="240" w:lineRule="auto"/>
        <w:ind/>
        <w:jc w:val="center"/>
      </w:pPr>
      <w:r>
        <w:rPr>
          <w:sz w:val="28"/>
        </w:rPr>
        <w:t>НЕКЛИНОВСКИЙ РАЙОН</w:t>
      </w:r>
    </w:p>
    <w:p w14:paraId="0B000000">
      <w:pPr>
        <w:spacing w:after="0" w:line="240" w:lineRule="auto"/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spacing w:after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spacing w:after="0" w:line="240" w:lineRule="auto"/>
        <w:ind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line="240" w:lineRule="auto"/>
        <w:ind/>
        <w:jc w:val="center"/>
        <w:rPr>
          <w:sz w:val="28"/>
        </w:rPr>
      </w:pPr>
    </w:p>
    <w:p w14:paraId="0F000000">
      <w:pPr>
        <w:spacing w:after="0" w:line="240" w:lineRule="auto"/>
        <w:ind/>
        <w:jc w:val="center"/>
      </w:pPr>
      <w:r>
        <w:rPr>
          <w:sz w:val="28"/>
        </w:rPr>
        <w:t>РЕШЕНИЕ</w:t>
      </w:r>
    </w:p>
    <w:p w14:paraId="10000000">
      <w:pPr>
        <w:pStyle w:val="Style_4"/>
        <w:ind w:right="-6"/>
        <w:contextualSpacing w:val="1"/>
        <w:jc w:val="center"/>
      </w:pPr>
      <w:r>
        <w:rPr>
          <w:b w:val="1"/>
        </w:rPr>
        <w:t xml:space="preserve">О </w:t>
      </w:r>
      <w:r>
        <w:rPr>
          <w:b w:val="1"/>
        </w:rPr>
        <w:t>внесении изменений и дополнений в Устав муниципального образования «Поляковское сельское поселение»</w:t>
      </w:r>
    </w:p>
    <w:p w14:paraId="11000000">
      <w:pPr>
        <w:pStyle w:val="Style_4"/>
        <w:ind w:right="-6"/>
        <w:contextualSpacing w:val="1"/>
        <w:jc w:val="center"/>
      </w:pPr>
    </w:p>
    <w:p w14:paraId="12000000">
      <w:pPr>
        <w:spacing w:line="240" w:lineRule="auto"/>
        <w:ind w:firstLine="708" w:left="0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spacing w:line="240" w:lineRule="auto"/>
        <w:ind/>
      </w:pPr>
      <w:r>
        <w:rPr>
          <w:b w:val="1"/>
          <w:sz w:val="28"/>
        </w:rPr>
        <w:t>Собра</w:t>
      </w:r>
      <w:r>
        <w:rPr>
          <w:b w:val="1"/>
          <w:sz w:val="28"/>
        </w:rPr>
        <w:t>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10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июня</w:t>
      </w:r>
      <w:r>
        <w:rPr>
          <w:b w:val="1"/>
          <w:sz w:val="28"/>
        </w:rPr>
        <w:t xml:space="preserve"> 2024 года</w:t>
      </w:r>
    </w:p>
    <w:p w14:paraId="14000000">
      <w:pPr>
        <w:spacing w:after="0" w:line="240" w:lineRule="auto"/>
        <w:ind/>
        <w:contextualSpacing w:val="1"/>
        <w:rPr>
          <w:sz w:val="26"/>
        </w:rPr>
      </w:pPr>
    </w:p>
    <w:p w14:paraId="15000000">
      <w:pPr>
        <w:spacing w:after="0" w:line="240" w:lineRule="auto"/>
        <w:ind w:firstLine="708" w:left="0"/>
        <w:rPr>
          <w:sz w:val="26"/>
        </w:rPr>
      </w:pPr>
      <w:r>
        <w:rPr>
          <w:sz w:val="26"/>
        </w:rPr>
        <w:t>В соответствии со статьей 44 Федерального закона от 6 октября 2003 года № 131-ФЗ «Об общих пр</w:t>
      </w:r>
      <w:r>
        <w:rPr>
          <w:sz w:val="26"/>
        </w:rPr>
        <w:t>инципах организации местного самоуправления в Российской Федерации», Областным законом от18апреля 2024 года № 120-ЗС «О представительных органах муниципальных районов и главах муниципальных образований в Ростовской области»,статьей 28 Устава муниципального</w:t>
      </w:r>
      <w:r>
        <w:rPr>
          <w:sz w:val="26"/>
        </w:rPr>
        <w:t xml:space="preserve"> образования «Поляковское сельское поселение» Неклиновского района Ростовской области Собрание депутатов Поляковского сельского поселения</w:t>
      </w:r>
    </w:p>
    <w:p w14:paraId="16000000">
      <w:pPr>
        <w:spacing w:line="240" w:lineRule="auto"/>
        <w:ind w:firstLine="709" w:left="0"/>
        <w:rPr>
          <w:sz w:val="26"/>
        </w:rPr>
      </w:pPr>
      <w:r>
        <w:rPr>
          <w:sz w:val="26"/>
        </w:rPr>
        <w:t>РЕШИЛО:</w:t>
      </w:r>
    </w:p>
    <w:p w14:paraId="17000000">
      <w:pPr>
        <w:spacing w:after="0" w:line="240" w:lineRule="auto"/>
        <w:ind/>
        <w:contextualSpacing w:val="1"/>
        <w:rPr>
          <w:sz w:val="26"/>
        </w:rPr>
      </w:pPr>
    </w:p>
    <w:p w14:paraId="18000000">
      <w:pPr>
        <w:spacing w:after="0" w:line="240" w:lineRule="auto"/>
        <w:ind w:firstLine="426" w:left="0"/>
        <w:contextualSpacing w:val="1"/>
        <w:rPr>
          <w:sz w:val="26"/>
        </w:rPr>
      </w:pPr>
      <w:r>
        <w:rPr>
          <w:b w:val="1"/>
          <w:sz w:val="26"/>
        </w:rPr>
        <w:t>1.</w:t>
      </w:r>
      <w:r>
        <w:rPr>
          <w:sz w:val="26"/>
        </w:rPr>
        <w:t xml:space="preserve"> Внести в Устав муниципального образования «Поляковское сельское поселение», </w:t>
      </w:r>
      <w:r>
        <w:rPr>
          <w:sz w:val="26"/>
        </w:rPr>
        <w:t>принятый решением Собрания депутатов Поляковского сельского поселения от 24.04.2023г. № 65, следующие изменения и дополнения:</w:t>
      </w:r>
    </w:p>
    <w:p w14:paraId="19000000">
      <w:pPr>
        <w:spacing w:after="0" w:line="240" w:lineRule="auto"/>
        <w:ind w:firstLine="426" w:left="0"/>
        <w:contextualSpacing w:val="1"/>
        <w:rPr>
          <w:sz w:val="26"/>
        </w:rPr>
      </w:pPr>
    </w:p>
    <w:p w14:paraId="1A000000">
      <w:pPr>
        <w:tabs>
          <w:tab w:leader="none" w:pos="1609" w:val="left"/>
        </w:tabs>
        <w:spacing w:after="0" w:line="240" w:lineRule="auto"/>
        <w:ind w:firstLine="426" w:left="0"/>
        <w:contextualSpacing w:val="1"/>
        <w:rPr>
          <w:b w:val="1"/>
          <w:sz w:val="26"/>
        </w:rPr>
      </w:pPr>
      <w:r>
        <w:rPr>
          <w:b w:val="1"/>
          <w:sz w:val="26"/>
        </w:rPr>
        <w:t>1.</w:t>
      </w:r>
      <w:r>
        <w:rPr>
          <w:b w:val="1"/>
          <w:sz w:val="26"/>
        </w:rPr>
        <w:t>1.</w:t>
      </w:r>
      <w:r>
        <w:rPr>
          <w:b w:val="1"/>
          <w:sz w:val="26"/>
        </w:rPr>
        <w:t xml:space="preserve"> </w:t>
      </w:r>
      <w:r>
        <w:rPr>
          <w:b w:val="1"/>
          <w:color w:themeColor="text1" w:val="000000"/>
          <w:sz w:val="26"/>
        </w:rPr>
        <w:t>наименование устава изложить в новой редакции:</w:t>
      </w:r>
    </w:p>
    <w:p w14:paraId="1B000000">
      <w:pPr>
        <w:spacing w:line="240" w:lineRule="atLeast"/>
        <w:ind w:firstLine="319" w:left="0"/>
        <w:rPr>
          <w:sz w:val="26"/>
        </w:rPr>
      </w:pPr>
      <w:r>
        <w:rPr>
          <w:sz w:val="26"/>
        </w:rPr>
        <w:t>«Устав муниципального образования «Поляковское сельское поселение» Неклиновско</w:t>
      </w:r>
      <w:r>
        <w:rPr>
          <w:sz w:val="26"/>
        </w:rPr>
        <w:t>го района Ростовской области».;</w:t>
      </w:r>
    </w:p>
    <w:p w14:paraId="1C000000">
      <w:pPr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    </w:t>
      </w:r>
      <w:r>
        <w:rPr>
          <w:b w:val="1"/>
          <w:color w:themeColor="text1" w:val="000000"/>
          <w:sz w:val="26"/>
        </w:rPr>
        <w:t>1.</w:t>
      </w:r>
      <w:r>
        <w:rPr>
          <w:b w:val="1"/>
          <w:color w:themeColor="text1" w:val="000000"/>
          <w:sz w:val="26"/>
        </w:rPr>
        <w:t>2.</w:t>
      </w:r>
      <w:r>
        <w:rPr>
          <w:b w:val="1"/>
          <w:color w:themeColor="text1" w:val="000000"/>
          <w:sz w:val="26"/>
        </w:rPr>
        <w:t xml:space="preserve"> наименование статьи 1, пункты 1 и 2 статьи 1</w:t>
      </w:r>
      <w:r>
        <w:rPr>
          <w:color w:themeColor="text1" w:val="000000"/>
          <w:sz w:val="26"/>
        </w:rPr>
        <w:t xml:space="preserve"> изложить в новой редакции:</w:t>
      </w:r>
    </w:p>
    <w:p w14:paraId="1D000000">
      <w:pPr>
        <w:spacing w:line="240" w:lineRule="atLeast"/>
        <w:ind w:firstLine="319" w:left="0"/>
        <w:rPr>
          <w:sz w:val="26"/>
        </w:rPr>
      </w:pPr>
      <w:r>
        <w:rPr>
          <w:sz w:val="26"/>
        </w:rPr>
        <w:t>«Статья 1. Статус и границы муниципального образования «Поляковское сельское поселение» Неклиновского района Ростовской области</w:t>
      </w:r>
    </w:p>
    <w:p w14:paraId="1E000000">
      <w:pPr>
        <w:spacing w:line="240" w:lineRule="atLeast"/>
        <w:ind w:firstLine="319" w:left="0"/>
        <w:rPr>
          <w:sz w:val="26"/>
        </w:rPr>
      </w:pPr>
      <w:r>
        <w:rPr>
          <w:sz w:val="26"/>
        </w:rPr>
        <w:t>1. Статус и гран</w:t>
      </w:r>
      <w:r>
        <w:rPr>
          <w:sz w:val="26"/>
        </w:rPr>
        <w:t>ицы муниципального образования «Поляковское сельское поселение» Неклиновского района Ростовской области (далее также – Поляковское сельское поселение) определены Областным законом от</w:t>
      </w:r>
      <w:r>
        <w:rPr>
          <w:sz w:val="26"/>
        </w:rPr>
        <w:t xml:space="preserve"> 14 декабря 2004 года № 224</w:t>
      </w:r>
      <w:r>
        <w:rPr>
          <w:sz w:val="26"/>
        </w:rPr>
        <w:t>-ЗС «Об установлении границ и наделении соответ</w:t>
      </w:r>
      <w:r>
        <w:rPr>
          <w:sz w:val="26"/>
        </w:rPr>
        <w:t>ствующим статусом муниципального образования «Неклиновский район» и муниципальных образований в его составе».</w:t>
      </w:r>
    </w:p>
    <w:p w14:paraId="1F000000">
      <w:pPr>
        <w:spacing w:line="240" w:lineRule="atLeast"/>
        <w:ind w:firstLine="319" w:left="0"/>
        <w:rPr>
          <w:sz w:val="26"/>
        </w:rPr>
      </w:pPr>
      <w:r>
        <w:rPr>
          <w:sz w:val="26"/>
        </w:rPr>
        <w:t>2. Поляковское сельское поселение является сельским поселением в составе муниципального образования муниципального района «Неклиновский район» Рос</w:t>
      </w:r>
      <w:r>
        <w:rPr>
          <w:sz w:val="26"/>
        </w:rPr>
        <w:t xml:space="preserve">товской области (далее – Неклиновский район), расположенного на территории Ростовской </w:t>
      </w:r>
      <w:r>
        <w:rPr>
          <w:sz w:val="26"/>
        </w:rPr>
        <w:t>области.</w:t>
      </w:r>
    </w:p>
    <w:p w14:paraId="20000000">
      <w:pPr>
        <w:spacing w:line="240" w:lineRule="atLeast"/>
        <w:ind w:firstLine="319" w:left="0"/>
        <w:rPr>
          <w:sz w:val="26"/>
        </w:rPr>
      </w:pPr>
      <w:r>
        <w:rPr>
          <w:sz w:val="26"/>
        </w:rPr>
        <w:t>Наименование Поляковского сельского поселения – муниципальное образование «Поляковское сельское поселение» Неклиновского района Ростовской области.</w:t>
      </w:r>
    </w:p>
    <w:p w14:paraId="21000000">
      <w:pPr>
        <w:spacing w:line="240" w:lineRule="atLeast"/>
        <w:ind w:firstLine="319" w:left="0"/>
        <w:rPr>
          <w:sz w:val="26"/>
        </w:rPr>
      </w:pPr>
      <w:r>
        <w:rPr>
          <w:sz w:val="26"/>
        </w:rPr>
        <w:t xml:space="preserve">Сокращенное </w:t>
      </w:r>
      <w:r>
        <w:rPr>
          <w:sz w:val="26"/>
        </w:rPr>
        <w:t>наименование – Поляковское сельское поселение.</w:t>
      </w:r>
    </w:p>
    <w:p w14:paraId="22000000">
      <w:pPr>
        <w:spacing w:line="240" w:lineRule="atLeast"/>
        <w:ind w:firstLine="319" w:left="0"/>
        <w:rPr>
          <w:sz w:val="26"/>
        </w:rPr>
      </w:pPr>
      <w:r>
        <w:rPr>
          <w:sz w:val="26"/>
        </w:rPr>
        <w:t xml:space="preserve">Используемые в муниципальных правовых актах Поляковского сельского поселения наименование «муниципальное образование «Поляковское сельское поселение» Неклиновского района Ростовской области» и образованные от </w:t>
      </w:r>
      <w:r>
        <w:rPr>
          <w:sz w:val="26"/>
        </w:rPr>
        <w:t>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Федерального закона от 6 октября 2003 года № 131-ФЗ «Об общих принципах организации мес</w:t>
      </w:r>
      <w:r>
        <w:rPr>
          <w:sz w:val="26"/>
        </w:rPr>
        <w:t>тного самоуправления в Российской Федерации», являются равнозначными и применяются в одном значении.»;</w:t>
      </w:r>
    </w:p>
    <w:p w14:paraId="23000000">
      <w:pPr>
        <w:rPr>
          <w:color w:themeColor="text1" w:val="000000"/>
          <w:sz w:val="26"/>
        </w:rPr>
      </w:pPr>
      <w:r>
        <w:rPr>
          <w:color w:themeColor="text1" w:val="000000"/>
          <w:sz w:val="26"/>
        </w:rPr>
        <w:t xml:space="preserve">    </w:t>
      </w:r>
      <w:r>
        <w:rPr>
          <w:b w:val="1"/>
          <w:color w:themeColor="text1" w:val="000000"/>
          <w:sz w:val="26"/>
        </w:rPr>
        <w:t xml:space="preserve">  </w:t>
      </w:r>
      <w:r>
        <w:rPr>
          <w:b w:val="1"/>
          <w:color w:themeColor="text1" w:val="000000"/>
          <w:sz w:val="26"/>
        </w:rPr>
        <w:t>1.</w:t>
      </w:r>
      <w:r>
        <w:rPr>
          <w:b w:val="1"/>
          <w:color w:themeColor="text1" w:val="000000"/>
          <w:sz w:val="26"/>
        </w:rPr>
        <w:t>3.</w:t>
      </w:r>
      <w:r>
        <w:rPr>
          <w:b w:val="1"/>
          <w:color w:themeColor="text1" w:val="000000"/>
          <w:sz w:val="26"/>
        </w:rPr>
        <w:t xml:space="preserve"> подпункт 23 пункта 1 статьи 2</w:t>
      </w:r>
      <w:r>
        <w:rPr>
          <w:color w:themeColor="text1" w:val="000000"/>
          <w:sz w:val="26"/>
        </w:rPr>
        <w:t xml:space="preserve"> изложить в новой редакции</w:t>
      </w:r>
    </w:p>
    <w:p w14:paraId="24000000">
      <w:pPr>
        <w:spacing w:line="240" w:lineRule="atLeast"/>
        <w:ind w:firstLine="319" w:left="0"/>
        <w:rPr>
          <w:sz w:val="26"/>
        </w:rPr>
      </w:pPr>
      <w:r>
        <w:rPr>
          <w:sz w:val="26"/>
        </w:rPr>
        <w:t>«23) осуществление муниципального контроля в области охраны и использования особо охраня</w:t>
      </w:r>
      <w:r>
        <w:rPr>
          <w:sz w:val="26"/>
        </w:rPr>
        <w:t>емых природных территорий местного значения;»;</w:t>
      </w:r>
    </w:p>
    <w:p w14:paraId="25000000">
      <w:pPr>
        <w:spacing w:line="240" w:lineRule="atLeast"/>
        <w:ind w:firstLine="319" w:left="0"/>
        <w:rPr>
          <w:color w:themeColor="text1" w:val="000000"/>
          <w:sz w:val="26"/>
        </w:rPr>
      </w:pPr>
      <w:r>
        <w:rPr>
          <w:b w:val="1"/>
          <w:sz w:val="26"/>
        </w:rPr>
        <w:t xml:space="preserve"> 1.4.</w:t>
      </w:r>
      <w:r>
        <w:rPr>
          <w:b w:val="1"/>
          <w:sz w:val="26"/>
        </w:rPr>
        <w:t xml:space="preserve"> </w:t>
      </w:r>
      <w:r>
        <w:rPr>
          <w:b w:val="1"/>
          <w:color w:themeColor="text1" w:val="000000"/>
          <w:sz w:val="26"/>
        </w:rPr>
        <w:t>подпункт 25 пункта 1 статьи 2</w:t>
      </w:r>
      <w:r>
        <w:rPr>
          <w:color w:themeColor="text1" w:val="000000"/>
          <w:sz w:val="26"/>
        </w:rPr>
        <w:t xml:space="preserve"> изложить в новой редакции:</w:t>
      </w:r>
    </w:p>
    <w:p w14:paraId="26000000">
      <w:pPr>
        <w:ind w:firstLine="319" w:left="0"/>
        <w:rPr>
          <w:sz w:val="26"/>
        </w:rPr>
      </w:pPr>
      <w:r>
        <w:rPr>
          <w:sz w:val="26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</w:t>
      </w:r>
      <w:r>
        <w:rPr>
          <w:sz w:val="26"/>
        </w:rPr>
        <w:t>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Поляковском сельском</w:t>
      </w:r>
      <w:r>
        <w:rPr>
          <w:sz w:val="26"/>
        </w:rPr>
        <w:t xml:space="preserve"> поселении;»;</w:t>
      </w:r>
    </w:p>
    <w:p w14:paraId="27000000">
      <w:pPr>
        <w:ind w:firstLine="319" w:left="0"/>
        <w:rPr>
          <w:sz w:val="26"/>
        </w:rPr>
      </w:pPr>
      <w:r>
        <w:rPr>
          <w:b w:val="1"/>
          <w:sz w:val="26"/>
        </w:rPr>
        <w:t xml:space="preserve"> 1.5.</w:t>
      </w:r>
      <w:r>
        <w:rPr>
          <w:b w:val="1"/>
          <w:sz w:val="26"/>
        </w:rPr>
        <w:t xml:space="preserve"> </w:t>
      </w:r>
      <w:r>
        <w:rPr>
          <w:b w:val="1"/>
          <w:color w:themeColor="text1" w:val="000000"/>
          <w:sz w:val="26"/>
        </w:rPr>
        <w:t>пункт 1 статьи 2  дополнить подпунктом 34</w:t>
      </w:r>
      <w:r>
        <w:rPr>
          <w:color w:themeColor="text1" w:val="000000"/>
          <w:sz w:val="26"/>
        </w:rPr>
        <w:t>:</w:t>
      </w:r>
    </w:p>
    <w:p w14:paraId="28000000">
      <w:pPr>
        <w:ind w:firstLine="319" w:left="0"/>
        <w:rPr>
          <w:sz w:val="26"/>
        </w:rPr>
      </w:pPr>
      <w:r>
        <w:rPr>
          <w:sz w:val="26"/>
        </w:rPr>
        <w:t xml:space="preserve"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</w:t>
      </w:r>
      <w:r>
        <w:rPr>
          <w:sz w:val="26"/>
        </w:rPr>
        <w:t>недвижимости для внесения в Единый государственный реестр недвижимости.»;</w:t>
      </w:r>
    </w:p>
    <w:p w14:paraId="29000000">
      <w:pPr>
        <w:ind w:firstLine="319" w:left="0"/>
        <w:rPr>
          <w:sz w:val="26"/>
        </w:rPr>
      </w:pPr>
      <w:r>
        <w:rPr>
          <w:b w:val="1"/>
          <w:color w:themeColor="text1" w:val="000000"/>
          <w:sz w:val="26"/>
        </w:rPr>
        <w:t>1.</w:t>
      </w:r>
      <w:r>
        <w:rPr>
          <w:b w:val="1"/>
          <w:color w:themeColor="text1" w:val="000000"/>
          <w:sz w:val="26"/>
        </w:rPr>
        <w:t xml:space="preserve">6. </w:t>
      </w:r>
      <w:r>
        <w:rPr>
          <w:b w:val="1"/>
          <w:color w:themeColor="text1" w:val="000000"/>
          <w:sz w:val="26"/>
        </w:rPr>
        <w:t>а</w:t>
      </w:r>
      <w:r>
        <w:rPr>
          <w:b w:val="1"/>
          <w:color w:themeColor="text1" w:val="000000"/>
          <w:sz w:val="26"/>
        </w:rPr>
        <w:t>бзац второй пункта 5 статьи 16</w:t>
      </w:r>
      <w:r>
        <w:rPr>
          <w:color w:themeColor="text1" w:val="000000"/>
          <w:sz w:val="26"/>
        </w:rPr>
        <w:t xml:space="preserve"> изложить в новой редакции:</w:t>
      </w:r>
    </w:p>
    <w:p w14:paraId="2A000000">
      <w:pPr>
        <w:ind w:firstLine="319" w:left="0"/>
        <w:jc w:val="both"/>
        <w:rPr>
          <w:sz w:val="26"/>
        </w:rPr>
      </w:pPr>
      <w:r>
        <w:rPr>
          <w:sz w:val="26"/>
        </w:rPr>
        <w:t xml:space="preserve">«Полномочия старосты сельского населенного пункта прекращаются досрочно по решению Собрания депутатов Поляковского сельского поселения, по представлению схода граждан сельского </w:t>
      </w:r>
      <w:r>
        <w:rPr>
          <w:sz w:val="26"/>
        </w:rPr>
        <w:t>населенного пункта, а также в случаях, установленных пунктами 1 – 7 и 9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части 10 статьи 40 Федерального закона «Об общих принципах организации местного самоуправления в Российской Федерации».»;</w:t>
      </w:r>
    </w:p>
    <w:p w14:paraId="2B000000">
      <w:pPr>
        <w:ind w:firstLine="454" w:left="0"/>
        <w:rPr>
          <w:sz w:val="26"/>
        </w:rPr>
      </w:pPr>
      <w:r>
        <w:rPr>
          <w:b w:val="1"/>
          <w:color w:themeColor="text1" w:val="000000"/>
          <w:sz w:val="26"/>
        </w:rPr>
        <w:t>1.7</w:t>
      </w:r>
      <w:r>
        <w:rPr>
          <w:b w:val="1"/>
          <w:color w:themeColor="text1" w:val="000000"/>
          <w:sz w:val="26"/>
        </w:rPr>
        <w:t>.</w:t>
      </w:r>
      <w:r>
        <w:rPr>
          <w:b w:val="1"/>
          <w:color w:themeColor="text1" w:val="000000"/>
          <w:sz w:val="26"/>
        </w:rPr>
        <w:t xml:space="preserve"> </w:t>
      </w:r>
      <w:r>
        <w:rPr>
          <w:b w:val="1"/>
          <w:sz w:val="26"/>
        </w:rPr>
        <w:t>статью 30 дополнить пунктом 22</w:t>
      </w:r>
      <w:r>
        <w:rPr>
          <w:sz w:val="26"/>
        </w:rPr>
        <w:t xml:space="preserve"> следующего содержания:</w:t>
      </w:r>
    </w:p>
    <w:p w14:paraId="2C000000">
      <w:pPr>
        <w:rPr>
          <w:sz w:val="26"/>
        </w:rPr>
      </w:pPr>
      <w:r>
        <w:rPr>
          <w:sz w:val="26"/>
        </w:rPr>
        <w:t xml:space="preserve">«22. Председатель Собрания депутатов - глава Поляковского сельского поселения освобождается от ответственности за </w:t>
      </w:r>
      <w:r>
        <w:rPr>
          <w:sz w:val="26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</w:t>
      </w:r>
      <w:r>
        <w:rPr>
          <w:sz w:val="26"/>
        </w:rPr>
        <w:t>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r>
        <w:rPr>
          <w:sz w:val="26"/>
        </w:rPr>
        <w:br/>
      </w:r>
      <w:r>
        <w:rPr>
          <w:sz w:val="26"/>
        </w:rPr>
        <w:t>от него обстоятельств в порядке, предусмотренном ч</w:t>
      </w:r>
      <w:r>
        <w:rPr>
          <w:sz w:val="26"/>
        </w:rPr>
        <w:t>астями 3 - 6 статьи 13 Федерального закона от 25 декабря 2008 года № 273-ФЗ «О противодействии коррупции».»;</w:t>
      </w:r>
    </w:p>
    <w:p w14:paraId="2D000000">
      <w:pPr>
        <w:rPr>
          <w:sz w:val="26"/>
        </w:rPr>
      </w:pPr>
      <w:r>
        <w:rPr>
          <w:b w:val="1"/>
          <w:sz w:val="26"/>
        </w:rPr>
        <w:t xml:space="preserve">       </w:t>
      </w:r>
      <w:r>
        <w:rPr>
          <w:b w:val="1"/>
          <w:sz w:val="26"/>
        </w:rPr>
        <w:t>1.8</w:t>
      </w:r>
      <w:r>
        <w:rPr>
          <w:b w:val="1"/>
          <w:sz w:val="26"/>
        </w:rPr>
        <w:t>.</w:t>
      </w:r>
      <w:r>
        <w:rPr>
          <w:b w:val="1"/>
          <w:sz w:val="26"/>
        </w:rPr>
        <w:t xml:space="preserve"> статью 33 дополнить пунктом </w:t>
      </w:r>
      <w:r>
        <w:rPr>
          <w:b w:val="1"/>
          <w:sz w:val="26"/>
        </w:rPr>
        <w:t>8</w:t>
      </w:r>
      <w:r>
        <w:rPr>
          <w:b w:val="1"/>
          <w:sz w:val="26"/>
        </w:rPr>
        <w:t>.1</w:t>
      </w:r>
      <w:r>
        <w:rPr>
          <w:sz w:val="26"/>
        </w:rPr>
        <w:t xml:space="preserve"> следующего содержания:</w:t>
      </w:r>
    </w:p>
    <w:p w14:paraId="2E000000">
      <w:pPr>
        <w:rPr>
          <w:sz w:val="26"/>
        </w:rPr>
      </w:pPr>
      <w:r>
        <w:rPr>
          <w:sz w:val="26"/>
        </w:rPr>
        <w:t>«</w:t>
      </w:r>
      <w:r>
        <w:rPr>
          <w:sz w:val="26"/>
        </w:rPr>
        <w:t>8</w:t>
      </w:r>
      <w:r>
        <w:rPr>
          <w:sz w:val="26"/>
        </w:rPr>
        <w:t>.1. Глава Администрации Поляковского сельского поселения освобождается от отве</w:t>
      </w:r>
      <w:r>
        <w:rPr>
          <w:sz w:val="26"/>
        </w:rPr>
        <w:t>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</w:t>
      </w:r>
      <w:r>
        <w:rPr>
          <w:sz w:val="26"/>
        </w:rPr>
        <w:t>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</w:t>
      </w:r>
      <w:r>
        <w:rPr>
          <w:sz w:val="26"/>
        </w:rPr>
        <w:t xml:space="preserve">знается следствием не зависящих </w:t>
      </w:r>
      <w:r>
        <w:rPr>
          <w:sz w:val="26"/>
        </w:rPr>
        <w:t>от него обстоятельств в порядке, пр</w:t>
      </w:r>
      <w:r>
        <w:rPr>
          <w:sz w:val="26"/>
        </w:rPr>
        <w:t>едусмотренном частями 3 - 6 статьи 13 Федерального закона от 25 декабря 2008 года № 273-ФЗ «О противодействии коррупции».»;</w:t>
      </w:r>
    </w:p>
    <w:p w14:paraId="2F000000">
      <w:pPr>
        <w:rPr>
          <w:sz w:val="26"/>
        </w:rPr>
      </w:pPr>
      <w:r>
        <w:rPr>
          <w:b w:val="1"/>
          <w:sz w:val="26"/>
        </w:rPr>
        <w:t xml:space="preserve">     1.9. Изменить подпункт </w:t>
      </w:r>
      <w:r>
        <w:rPr>
          <w:b w:val="1"/>
          <w:sz w:val="26"/>
        </w:rPr>
        <w:t>25</w:t>
      </w:r>
      <w:r>
        <w:rPr>
          <w:b w:val="1"/>
          <w:sz w:val="26"/>
        </w:rPr>
        <w:t xml:space="preserve"> пункта 1 статьи 37</w:t>
      </w:r>
      <w:r>
        <w:rPr>
          <w:sz w:val="26"/>
        </w:rPr>
        <w:t>, изложив в следующей редакции:</w:t>
      </w:r>
    </w:p>
    <w:p w14:paraId="30000000">
      <w:pPr>
        <w:rPr>
          <w:sz w:val="26"/>
        </w:rPr>
      </w:pPr>
      <w:r>
        <w:rPr>
          <w:sz w:val="26"/>
        </w:rPr>
        <w:t>«25) осуществляет муниципальный контроль в области охраны и использования особо охраняемых природных территорий местного значения;»;</w:t>
      </w:r>
    </w:p>
    <w:p w14:paraId="31000000">
      <w:pPr>
        <w:rPr>
          <w:sz w:val="26"/>
        </w:rPr>
      </w:pPr>
      <w:r>
        <w:rPr>
          <w:b w:val="1"/>
          <w:sz w:val="26"/>
        </w:rPr>
        <w:t xml:space="preserve">     1.10. Изменить подпункты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27, 36, 37, 41 пункта 1 статьи 37</w:t>
      </w:r>
      <w:r>
        <w:rPr>
          <w:sz w:val="26"/>
        </w:rPr>
        <w:t>, изложив в следующей редакции:</w:t>
      </w:r>
    </w:p>
    <w:p w14:paraId="32000000">
      <w:pPr>
        <w:rPr>
          <w:sz w:val="26"/>
        </w:rPr>
      </w:pPr>
      <w:r>
        <w:rPr>
          <w:sz w:val="26"/>
        </w:rPr>
        <w:t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П</w:t>
      </w:r>
      <w:r>
        <w:rPr>
          <w:sz w:val="26"/>
        </w:rPr>
        <w:t>оляковском сельском поселении;</w:t>
      </w:r>
    </w:p>
    <w:p w14:paraId="33000000">
      <w:pPr>
        <w:rPr>
          <w:sz w:val="26"/>
        </w:rPr>
      </w:pPr>
      <w:r>
        <w:rPr>
          <w:sz w:val="26"/>
        </w:rPr>
        <w:t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Поляковского сельского поселения официальной информации;</w:t>
      </w:r>
    </w:p>
    <w:p w14:paraId="34000000">
      <w:pPr>
        <w:rPr>
          <w:sz w:val="26"/>
        </w:rPr>
      </w:pPr>
      <w:r>
        <w:rPr>
          <w:sz w:val="26"/>
        </w:rPr>
        <w:t>37) осуществляет международные и внешнеэкономические связи в соответствии с Федеральным законом «Об общих принципах организации местного самоуправления в Российской Федерации»;</w:t>
      </w:r>
    </w:p>
    <w:p w14:paraId="35000000">
      <w:pPr>
        <w:rPr>
          <w:sz w:val="26"/>
        </w:rPr>
      </w:pPr>
      <w:r>
        <w:rPr>
          <w:sz w:val="26"/>
        </w:rPr>
        <w:t xml:space="preserve">41) </w:t>
      </w:r>
      <w:r>
        <w:rPr>
          <w:sz w:val="26"/>
        </w:rPr>
        <w:t>организует подготовку доклада о виде муниципального контроля</w:t>
      </w:r>
      <w:r>
        <w:rPr>
          <w:sz w:val="26"/>
        </w:rPr>
        <w:t xml:space="preserve"> </w:t>
      </w:r>
      <w:r>
        <w:rPr>
          <w:sz w:val="26"/>
        </w:rPr>
        <w:t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14:paraId="36000000">
      <w:pPr>
        <w:rPr>
          <w:sz w:val="26"/>
        </w:rPr>
      </w:pPr>
    </w:p>
    <w:p w14:paraId="37000000">
      <w:pPr>
        <w:spacing w:line="240" w:lineRule="atLeast"/>
        <w:ind w:firstLine="319" w:left="0"/>
        <w:rPr>
          <w:color w:themeColor="text1" w:val="000000"/>
          <w:sz w:val="26"/>
        </w:rPr>
      </w:pPr>
      <w:r>
        <w:rPr>
          <w:b w:val="1"/>
          <w:sz w:val="26"/>
        </w:rPr>
        <w:t>1.11</w:t>
      </w:r>
      <w:r>
        <w:rPr>
          <w:b w:val="1"/>
          <w:sz w:val="26"/>
        </w:rPr>
        <w:t>.</w:t>
      </w:r>
      <w:r>
        <w:rPr>
          <w:b w:val="1"/>
          <w:sz w:val="26"/>
        </w:rPr>
        <w:t xml:space="preserve"> </w:t>
      </w:r>
      <w:r>
        <w:rPr>
          <w:b w:val="1"/>
          <w:color w:themeColor="text1" w:val="000000"/>
          <w:sz w:val="26"/>
        </w:rPr>
        <w:t>пункт 1 статьи 37 дополнить подпунктом 4</w:t>
      </w:r>
      <w:r>
        <w:rPr>
          <w:b w:val="1"/>
          <w:color w:themeColor="text1" w:val="000000"/>
          <w:sz w:val="26"/>
        </w:rPr>
        <w:t>6</w:t>
      </w:r>
      <w:r>
        <w:rPr>
          <w:b w:val="1"/>
          <w:color w:themeColor="text1" w:val="000000"/>
          <w:sz w:val="26"/>
        </w:rPr>
        <w:t>.1:</w:t>
      </w:r>
    </w:p>
    <w:p w14:paraId="38000000">
      <w:pPr>
        <w:spacing w:line="240" w:lineRule="atLeast"/>
        <w:ind w:firstLine="319" w:left="0"/>
        <w:rPr>
          <w:sz w:val="26"/>
        </w:rPr>
      </w:pPr>
      <w:r>
        <w:rPr>
          <w:color w:themeColor="text1" w:val="000000"/>
          <w:sz w:val="26"/>
        </w:rPr>
        <w:t xml:space="preserve"> </w:t>
      </w:r>
      <w:r>
        <w:rPr>
          <w:color w:themeColor="text1" w:val="000000"/>
          <w:sz w:val="26"/>
        </w:rPr>
        <w:t>«</w:t>
      </w:r>
      <w:r>
        <w:rPr>
          <w:sz w:val="26"/>
        </w:rPr>
        <w:t>4</w:t>
      </w:r>
      <w:r>
        <w:rPr>
          <w:sz w:val="26"/>
        </w:rPr>
        <w:t>6</w:t>
      </w:r>
      <w:r>
        <w:rPr>
          <w:sz w:val="26"/>
        </w:rPr>
        <w:t>.1</w:t>
      </w:r>
      <w:r>
        <w:rPr>
          <w:sz w:val="26"/>
        </w:rPr>
        <w:t>) принимает решения о проведении на территории поселения мероприятий по выявлению правообладателей ра</w:t>
      </w:r>
      <w:r>
        <w:rPr>
          <w:sz w:val="26"/>
        </w:rPr>
        <w:t>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недвижимости;»;</w:t>
      </w:r>
    </w:p>
    <w:p w14:paraId="39000000">
      <w:pPr>
        <w:spacing w:line="240" w:lineRule="atLeast"/>
        <w:ind w:firstLine="319" w:left="0"/>
        <w:rPr>
          <w:b w:val="1"/>
          <w:sz w:val="26"/>
        </w:rPr>
      </w:pPr>
      <w:r>
        <w:rPr>
          <w:b w:val="1"/>
          <w:sz w:val="26"/>
        </w:rPr>
        <w:t xml:space="preserve"> </w:t>
      </w:r>
      <w:r>
        <w:rPr>
          <w:b w:val="1"/>
          <w:sz w:val="26"/>
        </w:rPr>
        <w:t>1.</w:t>
      </w:r>
      <w:r>
        <w:rPr>
          <w:b w:val="1"/>
          <w:sz w:val="26"/>
        </w:rPr>
        <w:t>12</w:t>
      </w:r>
      <w:r>
        <w:rPr>
          <w:b w:val="1"/>
          <w:sz w:val="26"/>
        </w:rPr>
        <w:t>.</w:t>
      </w:r>
      <w:r>
        <w:rPr>
          <w:b w:val="1"/>
          <w:sz w:val="26"/>
        </w:rPr>
        <w:t xml:space="preserve"> </w:t>
      </w:r>
      <w:r>
        <w:rPr>
          <w:b w:val="1"/>
          <w:color w:themeColor="text1" w:val="000000"/>
          <w:sz w:val="26"/>
        </w:rPr>
        <w:t>пункт 16 статьи 38 дополнить подпунктом 10.1:</w:t>
      </w:r>
    </w:p>
    <w:p w14:paraId="3A000000">
      <w:pPr>
        <w:ind w:firstLine="319" w:left="0"/>
        <w:jc w:val="both"/>
        <w:rPr>
          <w:sz w:val="26"/>
        </w:rPr>
      </w:pPr>
      <w:r>
        <w:rPr>
          <w:sz w:val="26"/>
        </w:rPr>
        <w:t>«10.1) приобретения им статуса иностранного агента;»;</w:t>
      </w:r>
    </w:p>
    <w:p w14:paraId="3B000000">
      <w:pPr>
        <w:spacing w:line="240" w:lineRule="atLeast"/>
        <w:ind w:firstLine="319" w:left="0"/>
        <w:rPr>
          <w:sz w:val="26"/>
        </w:rPr>
      </w:pPr>
      <w:r>
        <w:rPr>
          <w:b w:val="1"/>
          <w:sz w:val="26"/>
        </w:rPr>
        <w:t xml:space="preserve">  </w:t>
      </w:r>
      <w:r>
        <w:rPr>
          <w:b w:val="1"/>
          <w:sz w:val="26"/>
        </w:rPr>
        <w:t>1.</w:t>
      </w:r>
      <w:r>
        <w:rPr>
          <w:b w:val="1"/>
          <w:sz w:val="26"/>
        </w:rPr>
        <w:t>13</w:t>
      </w:r>
      <w:r>
        <w:rPr>
          <w:b w:val="1"/>
          <w:sz w:val="26"/>
        </w:rPr>
        <w:t>.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 статью 38 дополнить пунктом 9</w:t>
      </w:r>
      <w:r>
        <w:rPr>
          <w:b w:val="1"/>
          <w:sz w:val="26"/>
        </w:rPr>
        <w:t>.1</w:t>
      </w:r>
      <w:r>
        <w:rPr>
          <w:sz w:val="26"/>
        </w:rPr>
        <w:t xml:space="preserve"> следующего содержания:</w:t>
      </w:r>
    </w:p>
    <w:p w14:paraId="3C000000">
      <w:pPr>
        <w:ind w:firstLine="624" w:left="0"/>
        <w:rPr>
          <w:sz w:val="26"/>
        </w:rPr>
      </w:pPr>
      <w:r>
        <w:rPr>
          <w:sz w:val="26"/>
        </w:rPr>
        <w:t>«9</w:t>
      </w:r>
      <w:r>
        <w:rPr>
          <w:sz w:val="26"/>
        </w:rPr>
        <w:t>.1. Депутат Собрания деп</w:t>
      </w:r>
      <w:r>
        <w:rPr>
          <w:sz w:val="26"/>
        </w:rPr>
        <w:t xml:space="preserve">утатов Поляковского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</w:t>
      </w:r>
      <w:r>
        <w:rPr>
          <w:sz w:val="26"/>
        </w:rPr>
        <w:t>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</w:t>
      </w:r>
      <w:r>
        <w:rPr>
          <w:sz w:val="26"/>
        </w:rPr>
        <w:t xml:space="preserve">я следствием не зависящих </w:t>
      </w:r>
      <w:r>
        <w:rPr>
          <w:sz w:val="26"/>
        </w:rPr>
        <w:t>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14:paraId="3D000000">
      <w:pPr>
        <w:rPr>
          <w:sz w:val="26"/>
        </w:rPr>
      </w:pPr>
      <w:r>
        <w:rPr>
          <w:b w:val="1"/>
          <w:sz w:val="26"/>
        </w:rPr>
        <w:t xml:space="preserve">    1.</w:t>
      </w:r>
      <w:r>
        <w:rPr>
          <w:b w:val="1"/>
          <w:sz w:val="26"/>
        </w:rPr>
        <w:t>14</w:t>
      </w:r>
      <w:r>
        <w:rPr>
          <w:b w:val="1"/>
          <w:sz w:val="26"/>
        </w:rPr>
        <w:t>.</w:t>
      </w:r>
      <w:r>
        <w:rPr>
          <w:b w:val="1"/>
          <w:sz w:val="26"/>
        </w:rPr>
        <w:t xml:space="preserve"> </w:t>
      </w:r>
      <w:r>
        <w:rPr>
          <w:b w:val="1"/>
          <w:color w:themeColor="text1" w:val="000000"/>
          <w:sz w:val="26"/>
        </w:rPr>
        <w:t xml:space="preserve">наименование статьи 53, пункт 1, абзацы первый и второй пункта 2 </w:t>
      </w:r>
      <w:r>
        <w:rPr>
          <w:b w:val="1"/>
          <w:color w:themeColor="text1" w:val="000000"/>
          <w:sz w:val="26"/>
        </w:rPr>
        <w:t>статьи 53</w:t>
      </w:r>
      <w:r>
        <w:rPr>
          <w:color w:themeColor="text1" w:val="000000"/>
          <w:sz w:val="26"/>
        </w:rPr>
        <w:t xml:space="preserve"> изложить в новой редакции:</w:t>
      </w:r>
    </w:p>
    <w:p w14:paraId="3E000000">
      <w:pPr>
        <w:ind w:firstLine="709" w:left="0"/>
        <w:rPr>
          <w:sz w:val="26"/>
        </w:rPr>
      </w:pPr>
      <w:r>
        <w:rPr>
          <w:sz w:val="26"/>
        </w:rPr>
        <w:t>«Статья 53. Вступление в силу и обнародование муниципальных правовых актов</w:t>
      </w:r>
    </w:p>
    <w:p w14:paraId="3F000000">
      <w:pPr>
        <w:ind w:firstLine="709" w:left="0"/>
        <w:rPr>
          <w:sz w:val="26"/>
        </w:rPr>
      </w:pPr>
      <w:r>
        <w:rPr>
          <w:sz w:val="26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</w:t>
      </w:r>
      <w:r>
        <w:rPr>
          <w:sz w:val="26"/>
        </w:rPr>
        <w:t xml:space="preserve"> акты, устанавливающие правовой статус организаций, учредителем которых выступает Поляковское сельское поселение, а также соглашения, заключаемые между органами местного самоуправления, вступают в силу после их официального</w:t>
      </w:r>
      <w:r>
        <w:rPr>
          <w:sz w:val="26"/>
        </w:rPr>
        <w:t xml:space="preserve"> </w:t>
      </w:r>
      <w:r>
        <w:rPr>
          <w:sz w:val="26"/>
        </w:rPr>
        <w:t>обнародования</w:t>
      </w:r>
      <w:r>
        <w:rPr>
          <w:sz w:val="26"/>
        </w:rPr>
        <w:t xml:space="preserve"> </w:t>
      </w:r>
      <w:r>
        <w:rPr>
          <w:sz w:val="26"/>
        </w:rPr>
        <w:t>в порядке, предусмот</w:t>
      </w:r>
      <w:r>
        <w:rPr>
          <w:sz w:val="26"/>
        </w:rPr>
        <w:t>ренном пунктом 2 настоящей статьи.</w:t>
      </w:r>
    </w:p>
    <w:p w14:paraId="40000000">
      <w:pPr>
        <w:spacing w:line="240" w:lineRule="atLeast"/>
        <w:ind w:firstLine="709" w:left="0"/>
        <w:rPr>
          <w:sz w:val="26"/>
        </w:rPr>
      </w:pPr>
      <w:r>
        <w:rPr>
          <w:sz w:val="26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14:paraId="41000000">
      <w:pPr>
        <w:ind w:firstLine="709" w:left="0"/>
        <w:rPr>
          <w:sz w:val="26"/>
        </w:rPr>
      </w:pPr>
      <w:r>
        <w:rPr>
          <w:sz w:val="26"/>
        </w:rPr>
        <w:t xml:space="preserve">Муниципальные нормативные правовые </w:t>
      </w:r>
      <w:r>
        <w:rPr>
          <w:sz w:val="26"/>
        </w:rPr>
        <w:t>акты Собрания депутатов Поляковского сельского поселения о налогах и сборах вступают в силу в соответствии с Налоговым кодексом Российской Федерации.</w:t>
      </w:r>
    </w:p>
    <w:p w14:paraId="42000000">
      <w:pPr>
        <w:ind w:firstLine="709" w:left="0"/>
        <w:rPr>
          <w:sz w:val="26"/>
        </w:rPr>
      </w:pPr>
      <w:r>
        <w:rPr>
          <w:sz w:val="26"/>
        </w:rPr>
        <w:t>2. Обнародование муниципальных нормативных правовых актов, в том числе соглашений, заключаемых между орган</w:t>
      </w:r>
      <w:r>
        <w:rPr>
          <w:sz w:val="26"/>
        </w:rPr>
        <w:t>ами местного самоуправления, производится путем их официального опубликования.</w:t>
      </w:r>
    </w:p>
    <w:p w14:paraId="43000000">
      <w:pPr>
        <w:ind w:firstLine="709" w:left="0"/>
        <w:rPr>
          <w:sz w:val="26"/>
        </w:rPr>
      </w:pPr>
      <w:r>
        <w:rPr>
          <w:sz w:val="26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</w:t>
      </w:r>
      <w:r>
        <w:rPr>
          <w:sz w:val="26"/>
        </w:rPr>
        <w:t xml:space="preserve">кста в периодическом печатном издании информационного </w:t>
      </w:r>
      <w:r>
        <w:rPr>
          <w:sz w:val="26"/>
        </w:rPr>
        <w:t>бюллете</w:t>
      </w:r>
      <w:r>
        <w:rPr>
          <w:sz w:val="26"/>
        </w:rPr>
        <w:t>ня</w:t>
      </w:r>
      <w:r>
        <w:rPr>
          <w:sz w:val="26"/>
        </w:rPr>
        <w:t xml:space="preserve"> </w:t>
      </w:r>
      <w:r>
        <w:rPr>
          <w:sz w:val="26"/>
        </w:rPr>
        <w:t>Поляковского сельского поселения, распространяемого  в Поляковском сельском поселении.»;</w:t>
      </w:r>
    </w:p>
    <w:p w14:paraId="44000000">
      <w:pPr>
        <w:ind w:firstLine="709" w:left="0"/>
        <w:rPr>
          <w:color w:themeColor="text1" w:val="000000"/>
        </w:rPr>
      </w:pPr>
      <w:r>
        <w:rPr>
          <w:b w:val="1"/>
          <w:sz w:val="26"/>
        </w:rPr>
        <w:t>1.</w:t>
      </w:r>
      <w:r>
        <w:rPr>
          <w:b w:val="1"/>
          <w:sz w:val="26"/>
        </w:rPr>
        <w:t>15</w:t>
      </w:r>
      <w:r>
        <w:rPr>
          <w:b w:val="1"/>
          <w:sz w:val="26"/>
        </w:rPr>
        <w:t>.</w:t>
      </w:r>
      <w:r>
        <w:rPr>
          <w:b w:val="1"/>
          <w:sz w:val="26"/>
        </w:rPr>
        <w:t xml:space="preserve"> </w:t>
      </w:r>
      <w:r>
        <w:rPr>
          <w:b w:val="1"/>
          <w:color w:themeColor="text1" w:val="000000"/>
          <w:sz w:val="26"/>
        </w:rPr>
        <w:t>абзац первый пункта 3 статьи 53</w:t>
      </w:r>
      <w:r>
        <w:rPr>
          <w:color w:themeColor="text1" w:val="000000"/>
          <w:sz w:val="26"/>
        </w:rPr>
        <w:t xml:space="preserve"> изложить в новой редакции</w:t>
      </w:r>
      <w:r>
        <w:rPr>
          <w:color w:themeColor="text1" w:val="000000"/>
          <w:sz w:val="26"/>
        </w:rPr>
        <w:t>:</w:t>
      </w:r>
    </w:p>
    <w:p w14:paraId="45000000">
      <w:pPr>
        <w:ind w:firstLine="709" w:left="0"/>
        <w:rPr>
          <w:sz w:val="26"/>
        </w:rPr>
      </w:pPr>
      <w:r>
        <w:rPr>
          <w:sz w:val="26"/>
        </w:rPr>
        <w:t>«</w:t>
      </w:r>
      <w:r>
        <w:rPr>
          <w:sz w:val="26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Поляковского сельского </w:t>
      </w:r>
      <w:r>
        <w:rPr>
          <w:sz w:val="26"/>
        </w:rPr>
        <w:t>поселения могут быть обнародованы в порядке, предусмотренном настоящим пунктом.</w:t>
      </w:r>
      <w:r>
        <w:rPr>
          <w:sz w:val="26"/>
        </w:rPr>
        <w:t>»;</w:t>
      </w:r>
    </w:p>
    <w:p w14:paraId="46000000">
      <w:pPr>
        <w:ind/>
        <w:jc w:val="both"/>
        <w:rPr>
          <w:b w:val="1"/>
          <w:color w:themeColor="text1" w:val="000000"/>
          <w:sz w:val="26"/>
        </w:rPr>
      </w:pPr>
      <w:r>
        <w:rPr>
          <w:b w:val="1"/>
          <w:color w:themeColor="text1" w:val="000000"/>
          <w:sz w:val="26"/>
        </w:rPr>
        <w:t xml:space="preserve">        1.16. пункт 2 статьи 69 дополнить подпунктом 6:</w:t>
      </w:r>
    </w:p>
    <w:p w14:paraId="47000000">
      <w:pPr>
        <w:ind w:firstLine="709" w:left="0"/>
        <w:jc w:val="both"/>
        <w:rPr>
          <w:sz w:val="26"/>
        </w:rPr>
      </w:pPr>
      <w:r>
        <w:rPr>
          <w:sz w:val="26"/>
        </w:rPr>
        <w:t>«6) приобретение им статуса иностранного агента.».</w:t>
      </w:r>
    </w:p>
    <w:p w14:paraId="48000000">
      <w:pPr>
        <w:spacing w:after="0" w:line="240" w:lineRule="auto"/>
        <w:ind w:firstLine="426" w:left="0"/>
        <w:contextualSpacing w:val="1"/>
        <w:rPr>
          <w:sz w:val="26"/>
        </w:rPr>
      </w:pPr>
      <w:r>
        <w:rPr>
          <w:b w:val="1"/>
          <w:sz w:val="26"/>
        </w:rPr>
        <w:t xml:space="preserve">  2</w:t>
      </w:r>
      <w:r>
        <w:rPr>
          <w:b w:val="1"/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Настоящее решение</w:t>
      </w:r>
      <w:r>
        <w:rPr>
          <w:sz w:val="26"/>
        </w:rPr>
        <w:t xml:space="preserve"> </w:t>
      </w:r>
      <w:r>
        <w:rPr>
          <w:sz w:val="26"/>
        </w:rPr>
        <w:t xml:space="preserve">за исключением </w:t>
      </w:r>
      <w:r>
        <w:rPr>
          <w:color w:themeColor="text1" w:val="000000"/>
          <w:sz w:val="26"/>
        </w:rPr>
        <w:t xml:space="preserve"> подпунктов 1.3 и</w:t>
      </w:r>
      <w:r>
        <w:rPr>
          <w:sz w:val="26"/>
        </w:rPr>
        <w:t xml:space="preserve"> 1.9 </w:t>
      </w:r>
      <w:r>
        <w:rPr>
          <w:sz w:val="26"/>
        </w:rPr>
        <w:t>пункта 1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настоящего решения вступает в силу со дня его официального опубликования, произведенного после государственн</w:t>
      </w:r>
      <w:r>
        <w:rPr>
          <w:sz w:val="26"/>
        </w:rPr>
        <w:t>ой регистрации внесенных изменений и дополнений в Устав муниципального образования «Поляковское сельское поселение».</w:t>
      </w:r>
    </w:p>
    <w:p w14:paraId="49000000">
      <w:pPr>
        <w:spacing w:after="0" w:line="240" w:lineRule="auto"/>
        <w:ind w:firstLine="426" w:left="0"/>
        <w:contextualSpacing w:val="1"/>
        <w:rPr>
          <w:sz w:val="26"/>
        </w:rPr>
      </w:pPr>
    </w:p>
    <w:p w14:paraId="4A000000">
      <w:pPr>
        <w:spacing w:after="0" w:line="240" w:lineRule="auto"/>
        <w:ind w:firstLine="709" w:left="0"/>
        <w:rPr>
          <w:sz w:val="26"/>
        </w:rPr>
      </w:pPr>
      <w:r>
        <w:rPr>
          <w:b w:val="1"/>
          <w:sz w:val="26"/>
        </w:rPr>
        <w:t>3.</w:t>
      </w:r>
      <w:r>
        <w:rPr>
          <w:b w:val="0"/>
          <w:sz w:val="26"/>
        </w:rPr>
        <w:t xml:space="preserve"> Положени</w:t>
      </w:r>
      <w:r>
        <w:rPr>
          <w:b w:val="0"/>
          <w:sz w:val="26"/>
        </w:rPr>
        <w:t>я</w:t>
      </w:r>
      <w:r>
        <w:rPr>
          <w:sz w:val="26"/>
        </w:rPr>
        <w:t xml:space="preserve"> под</w:t>
      </w:r>
      <w:r>
        <w:rPr>
          <w:color w:themeColor="text1" w:val="000000"/>
          <w:sz w:val="26"/>
        </w:rPr>
        <w:t>пунктов 1.3 и</w:t>
      </w:r>
      <w:r>
        <w:rPr>
          <w:sz w:val="26"/>
        </w:rPr>
        <w:t xml:space="preserve"> 1.9 </w:t>
      </w:r>
      <w:r>
        <w:rPr>
          <w:sz w:val="26"/>
        </w:rPr>
        <w:t>пункта 1</w:t>
      </w:r>
      <w:r>
        <w:rPr>
          <w:sz w:val="26"/>
        </w:rPr>
        <w:t xml:space="preserve"> </w:t>
      </w:r>
      <w:r>
        <w:rPr>
          <w:sz w:val="26"/>
        </w:rPr>
        <w:t>настоящего решения</w:t>
      </w:r>
      <w:r>
        <w:rPr>
          <w:sz w:val="26"/>
        </w:rPr>
        <w:t xml:space="preserve"> </w:t>
      </w:r>
      <w:r>
        <w:rPr>
          <w:sz w:val="26"/>
        </w:rPr>
        <w:t>вступают в силу с 1 сентября 2024 года, но не ранее дня вст</w:t>
      </w:r>
      <w:r>
        <w:rPr>
          <w:sz w:val="26"/>
        </w:rPr>
        <w:t>упления в силу настоящего решения.</w:t>
      </w:r>
    </w:p>
    <w:p w14:paraId="4B000000">
      <w:pPr>
        <w:spacing w:after="0" w:line="240" w:lineRule="auto"/>
        <w:ind w:firstLine="709" w:left="0"/>
        <w:rPr>
          <w:sz w:val="26"/>
        </w:rPr>
      </w:pPr>
    </w:p>
    <w:p w14:paraId="4C000000">
      <w:pPr>
        <w:ind/>
        <w:jc w:val="both"/>
        <w:rPr>
          <w:sz w:val="26"/>
        </w:rPr>
      </w:pP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6"/>
        </w:rPr>
        <w:t xml:space="preserve"> 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4</w:t>
      </w:r>
      <w:r>
        <w:rPr>
          <w:b w:val="1"/>
          <w:sz w:val="26"/>
        </w:rPr>
        <w:t>.</w:t>
      </w:r>
      <w:r>
        <w:rPr>
          <w:sz w:val="26"/>
        </w:rPr>
        <w:t xml:space="preserve"> Контроль за исполнением настоящего решения возложить на постоянную комиссию по</w:t>
      </w:r>
      <w:r>
        <w:rPr>
          <w:sz w:val="26"/>
        </w:rPr>
        <w:t xml:space="preserve">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 </w:t>
      </w:r>
      <w:r>
        <w:rPr>
          <w:sz w:val="26"/>
        </w:rPr>
        <w:t xml:space="preserve">Собрания депутатов Поляковского сельского поселения </w:t>
      </w:r>
      <w:r>
        <w:rPr>
          <w:sz w:val="26"/>
        </w:rPr>
        <w:t>Неклиновского</w:t>
      </w:r>
      <w:r>
        <w:rPr>
          <w:sz w:val="26"/>
        </w:rPr>
        <w:t xml:space="preserve"> района.</w:t>
      </w:r>
    </w:p>
    <w:p w14:paraId="4D000000">
      <w:pPr>
        <w:spacing w:after="0" w:line="240" w:lineRule="auto"/>
        <w:ind w:firstLine="709" w:left="0"/>
        <w:rPr>
          <w:sz w:val="28"/>
        </w:rPr>
      </w:pPr>
    </w:p>
    <w:p w14:paraId="4E000000">
      <w:pPr>
        <w:spacing w:after="0" w:line="240" w:lineRule="auto"/>
        <w:ind/>
        <w:contextualSpacing w:val="1"/>
        <w:rPr>
          <w:sz w:val="26"/>
        </w:rPr>
      </w:pPr>
      <w:r>
        <w:rPr>
          <w:sz w:val="26"/>
        </w:rPr>
        <w:t>Председатель Собрания депутатов –</w:t>
      </w:r>
    </w:p>
    <w:p w14:paraId="4F000000">
      <w:pPr>
        <w:spacing w:after="0" w:line="240" w:lineRule="auto"/>
        <w:ind/>
        <w:contextualSpacing w:val="1"/>
        <w:rPr>
          <w:sz w:val="26"/>
        </w:rPr>
      </w:pPr>
      <w:r>
        <w:rPr>
          <w:sz w:val="26"/>
        </w:rPr>
        <w:t xml:space="preserve">глава Поляковского сельского поселения                                            М.Б. Захаров </w:t>
      </w:r>
    </w:p>
    <w:p w14:paraId="50000000">
      <w:pPr>
        <w:spacing w:after="0" w:line="240" w:lineRule="auto"/>
        <w:ind/>
        <w:contextualSpacing w:val="1"/>
        <w:rPr>
          <w:sz w:val="26"/>
        </w:rPr>
      </w:pPr>
    </w:p>
    <w:p w14:paraId="51000000">
      <w:pPr>
        <w:spacing w:after="0" w:line="240" w:lineRule="auto"/>
        <w:ind/>
        <w:contextualSpacing w:val="1"/>
        <w:rPr>
          <w:sz w:val="26"/>
        </w:rPr>
      </w:pPr>
      <w:r>
        <w:rPr>
          <w:sz w:val="26"/>
        </w:rPr>
        <w:t>х.Красный Десант</w:t>
      </w:r>
    </w:p>
    <w:p w14:paraId="52000000">
      <w:pPr>
        <w:spacing w:after="0" w:line="240" w:lineRule="auto"/>
        <w:ind/>
        <w:contextualSpacing w:val="1"/>
        <w:jc w:val="left"/>
        <w:rPr>
          <w:sz w:val="26"/>
        </w:rPr>
      </w:pPr>
      <w:r>
        <w:rPr>
          <w:sz w:val="26"/>
        </w:rPr>
        <w:t>«</w:t>
      </w:r>
      <w:r>
        <w:rPr>
          <w:sz w:val="26"/>
        </w:rPr>
        <w:t>10</w:t>
      </w:r>
      <w:r>
        <w:rPr>
          <w:sz w:val="26"/>
        </w:rPr>
        <w:t xml:space="preserve"> »</w:t>
      </w:r>
      <w:r>
        <w:rPr>
          <w:sz w:val="26"/>
        </w:rPr>
        <w:t xml:space="preserve"> июня </w:t>
      </w:r>
      <w:r>
        <w:rPr>
          <w:sz w:val="26"/>
        </w:rPr>
        <w:t>2024 года</w:t>
      </w:r>
    </w:p>
    <w:p w14:paraId="53000000">
      <w:pPr>
        <w:spacing w:after="0" w:line="240" w:lineRule="auto"/>
        <w:ind/>
        <w:contextualSpacing w:val="1"/>
        <w:jc w:val="left"/>
        <w:rPr>
          <w:sz w:val="26"/>
        </w:rPr>
      </w:pPr>
      <w:r>
        <w:rPr>
          <w:sz w:val="26"/>
        </w:rPr>
        <w:t>№96</w:t>
      </w: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134" w:footer="708" w:gutter="0" w:header="708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</w:pPr>
  </w:p>
  <w:p w14:paraId="04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</w:rPr>
    </w:pPr>
  </w:p>
  <w:p w14:paraId="02000000">
    <w:pPr>
      <w:pStyle w:val="Style_1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line="276" w:lineRule="auto"/>
      <w:ind/>
      <w:jc w:val="both"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WW8Num1z3"/>
    <w:link w:val="Style_6_ch"/>
  </w:style>
  <w:style w:styleId="Style_6_ch" w:type="character">
    <w:name w:val="WW8Num1z3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WW8Num13z1"/>
    <w:link w:val="Style_8_ch"/>
  </w:style>
  <w:style w:styleId="Style_8_ch" w:type="character">
    <w:name w:val="WW8Num13z1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WW8Num1z1"/>
    <w:link w:val="Style_10_ch"/>
  </w:style>
  <w:style w:styleId="Style_10_ch" w:type="character">
    <w:name w:val="WW8Num1z1"/>
    <w:link w:val="Style_10"/>
  </w:style>
  <w:style w:styleId="Style_11" w:type="paragraph">
    <w:name w:val="WW8Num12z2"/>
    <w:link w:val="Style_11_ch"/>
  </w:style>
  <w:style w:styleId="Style_11_ch" w:type="character">
    <w:name w:val="WW8Num12z2"/>
    <w:link w:val="Style_11"/>
  </w:style>
  <w:style w:styleId="Style_12" w:type="paragraph">
    <w:name w:val="WW8Num2z4"/>
    <w:link w:val="Style_12_ch"/>
  </w:style>
  <w:style w:styleId="Style_12_ch" w:type="character">
    <w:name w:val="WW8Num2z4"/>
    <w:link w:val="Style_12"/>
  </w:style>
  <w:style w:styleId="Style_13" w:type="paragraph">
    <w:name w:val="toc 6"/>
    <w:next w:val="Style_5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WW8Num13z8"/>
    <w:link w:val="Style_14_ch"/>
  </w:style>
  <w:style w:styleId="Style_14_ch" w:type="character">
    <w:name w:val="WW8Num13z8"/>
    <w:link w:val="Style_14"/>
  </w:style>
  <w:style w:styleId="Style_15" w:type="paragraph">
    <w:name w:val="Document Map"/>
    <w:basedOn w:val="Style_5"/>
    <w:link w:val="Style_15_ch"/>
    <w:rPr>
      <w:sz w:val="2"/>
    </w:rPr>
  </w:style>
  <w:style w:styleId="Style_15_ch" w:type="character">
    <w:name w:val="Document Map"/>
    <w:basedOn w:val="Style_5_ch"/>
    <w:link w:val="Style_15"/>
    <w:rPr>
      <w:sz w:val="2"/>
    </w:rPr>
  </w:style>
  <w:style w:styleId="Style_16" w:type="paragraph">
    <w:name w:val="toc 7"/>
    <w:next w:val="Style_5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WW8Num11z6"/>
    <w:link w:val="Style_17_ch"/>
  </w:style>
  <w:style w:styleId="Style_17_ch" w:type="character">
    <w:name w:val="WW8Num11z6"/>
    <w:link w:val="Style_17"/>
  </w:style>
  <w:style w:styleId="Style_18" w:type="paragraph">
    <w:name w:val="Нижний колонтитул Знак"/>
    <w:link w:val="Style_18_ch"/>
  </w:style>
  <w:style w:styleId="Style_18_ch" w:type="character">
    <w:name w:val="Нижний колонтитул Знак"/>
    <w:link w:val="Style_18"/>
  </w:style>
  <w:style w:styleId="Style_19" w:type="paragraph">
    <w:name w:val="Содержимое врезки"/>
    <w:basedOn w:val="Style_5"/>
    <w:link w:val="Style_19_ch"/>
  </w:style>
  <w:style w:styleId="Style_19_ch" w:type="character">
    <w:name w:val="Содержимое врезки"/>
    <w:basedOn w:val="Style_5_ch"/>
    <w:link w:val="Style_19"/>
  </w:style>
  <w:style w:styleId="Style_20" w:type="paragraph">
    <w:name w:val="WW8Num2z5"/>
    <w:link w:val="Style_20_ch"/>
  </w:style>
  <w:style w:styleId="Style_20_ch" w:type="character">
    <w:name w:val="WW8Num2z5"/>
    <w:link w:val="Style_20"/>
  </w:style>
  <w:style w:styleId="Style_21" w:type="paragraph">
    <w:name w:val="WW8Num13z3"/>
    <w:link w:val="Style_21_ch"/>
  </w:style>
  <w:style w:styleId="Style_21_ch" w:type="character">
    <w:name w:val="WW8Num13z3"/>
    <w:link w:val="Style_21"/>
  </w:style>
  <w:style w:styleId="Style_22" w:type="paragraph">
    <w:name w:val="Тема примечания Знак"/>
    <w:link w:val="Style_22_ch"/>
    <w:rPr>
      <w:b w:val="1"/>
    </w:rPr>
  </w:style>
  <w:style w:styleId="Style_22_ch" w:type="character">
    <w:name w:val="Тема примечания Знак"/>
    <w:link w:val="Style_22"/>
    <w:rPr>
      <w:b w:val="1"/>
    </w:rPr>
  </w:style>
  <w:style w:styleId="Style_23" w:type="paragraph">
    <w:name w:val="WW8Num13z5"/>
    <w:link w:val="Style_23_ch"/>
  </w:style>
  <w:style w:styleId="Style_23_ch" w:type="character">
    <w:name w:val="WW8Num13z5"/>
    <w:link w:val="Style_23"/>
  </w:style>
  <w:style w:styleId="Style_24" w:type="paragraph">
    <w:name w:val="WW8Num7z0"/>
    <w:link w:val="Style_24_ch"/>
    <w:rPr>
      <w:rFonts w:ascii="Symbol" w:hAnsi="Symbol"/>
    </w:rPr>
  </w:style>
  <w:style w:styleId="Style_24_ch" w:type="character">
    <w:name w:val="WW8Num7z0"/>
    <w:link w:val="Style_24"/>
    <w:rPr>
      <w:rFonts w:ascii="Symbol" w:hAnsi="Symbol"/>
    </w:rPr>
  </w:style>
  <w:style w:styleId="Style_25" w:type="paragraph">
    <w:name w:val="WW8Num2z0"/>
    <w:link w:val="Style_25_ch"/>
  </w:style>
  <w:style w:styleId="Style_25_ch" w:type="character">
    <w:name w:val="WW8Num2z0"/>
    <w:link w:val="Style_25"/>
  </w:style>
  <w:style w:styleId="Style_26" w:type="paragraph">
    <w:name w:val="WW8Num1z2"/>
    <w:link w:val="Style_26_ch"/>
  </w:style>
  <w:style w:styleId="Style_26_ch" w:type="character">
    <w:name w:val="WW8Num1z2"/>
    <w:link w:val="Style_26"/>
  </w:style>
  <w:style w:styleId="Style_27" w:type="paragraph">
    <w:name w:val="WW8Num2z3"/>
    <w:link w:val="Style_27_ch"/>
  </w:style>
  <w:style w:styleId="Style_27_ch" w:type="character">
    <w:name w:val="WW8Num2z3"/>
    <w:link w:val="Style_27"/>
  </w:style>
  <w:style w:styleId="Style_28" w:type="paragraph">
    <w:name w:val="heading 3"/>
    <w:next w:val="Style_5"/>
    <w:link w:val="Style_2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8_ch" w:type="character">
    <w:name w:val="heading 3"/>
    <w:link w:val="Style_28"/>
    <w:rPr>
      <w:rFonts w:ascii="XO Thames" w:hAnsi="XO Thames"/>
      <w:b w:val="1"/>
      <w:sz w:val="26"/>
    </w:rPr>
  </w:style>
  <w:style w:styleId="Style_29" w:type="paragraph">
    <w:name w:val="Текст выноски Знак"/>
    <w:link w:val="Style_29_ch"/>
    <w:rPr>
      <w:sz w:val="16"/>
    </w:rPr>
  </w:style>
  <w:style w:styleId="Style_29_ch" w:type="character">
    <w:name w:val="Текст выноски Знак"/>
    <w:link w:val="Style_29"/>
    <w:rPr>
      <w:sz w:val="16"/>
    </w:rPr>
  </w:style>
  <w:style w:styleId="Style_30" w:type="paragraph">
    <w:name w:val="Знак примечания1"/>
    <w:link w:val="Style_30_ch"/>
    <w:rPr>
      <w:sz w:val="16"/>
    </w:rPr>
  </w:style>
  <w:style w:styleId="Style_30_ch" w:type="character">
    <w:name w:val="Знак примечания1"/>
    <w:link w:val="Style_30"/>
    <w:rPr>
      <w:sz w:val="16"/>
    </w:rPr>
  </w:style>
  <w:style w:styleId="Style_31" w:type="paragraph">
    <w:name w:val="WW8Num13z2"/>
    <w:link w:val="Style_31_ch"/>
  </w:style>
  <w:style w:styleId="Style_31_ch" w:type="character">
    <w:name w:val="WW8Num13z2"/>
    <w:link w:val="Style_31"/>
  </w:style>
  <w:style w:styleId="Style_32" w:type="paragraph">
    <w:name w:val="WW8Num11z2"/>
    <w:link w:val="Style_32_ch"/>
  </w:style>
  <w:style w:styleId="Style_32_ch" w:type="character">
    <w:name w:val="WW8Num11z2"/>
    <w:link w:val="Style_32"/>
  </w:style>
  <w:style w:styleId="Style_33" w:type="paragraph">
    <w:name w:val="WW8Num11z8"/>
    <w:link w:val="Style_33_ch"/>
  </w:style>
  <w:style w:styleId="Style_33_ch" w:type="character">
    <w:name w:val="WW8Num11z8"/>
    <w:link w:val="Style_33"/>
  </w:style>
  <w:style w:styleId="Style_34" w:type="paragraph">
    <w:name w:val="WW8Num12z6"/>
    <w:link w:val="Style_34_ch"/>
  </w:style>
  <w:style w:styleId="Style_34_ch" w:type="character">
    <w:name w:val="WW8Num12z6"/>
    <w:link w:val="Style_34"/>
  </w:style>
  <w:style w:styleId="Style_35" w:type="paragraph">
    <w:name w:val="WW8Num2z2"/>
    <w:link w:val="Style_35_ch"/>
  </w:style>
  <w:style w:styleId="Style_35_ch" w:type="character">
    <w:name w:val="WW8Num2z2"/>
    <w:link w:val="Style_35"/>
  </w:style>
  <w:style w:styleId="Style_36" w:type="paragraph">
    <w:name w:val="WW8Num12z5"/>
    <w:link w:val="Style_36_ch"/>
  </w:style>
  <w:style w:styleId="Style_36_ch" w:type="character">
    <w:name w:val="WW8Num12z5"/>
    <w:link w:val="Style_36"/>
  </w:style>
  <w:style w:styleId="Style_37" w:type="paragraph">
    <w:name w:val="WW8Num3z0"/>
    <w:link w:val="Style_37_ch"/>
  </w:style>
  <w:style w:styleId="Style_37_ch" w:type="character">
    <w:name w:val="WW8Num3z0"/>
    <w:link w:val="Style_37"/>
  </w:style>
  <w:style w:styleId="Style_38" w:type="paragraph">
    <w:name w:val="WW8Num2z7"/>
    <w:link w:val="Style_38_ch"/>
  </w:style>
  <w:style w:styleId="Style_38_ch" w:type="character">
    <w:name w:val="WW8Num2z7"/>
    <w:link w:val="Style_38"/>
  </w:style>
  <w:style w:styleId="Style_39" w:type="paragraph">
    <w:name w:val="WW8Num4z0"/>
    <w:link w:val="Style_39_ch"/>
  </w:style>
  <w:style w:styleId="Style_39_ch" w:type="character">
    <w:name w:val="WW8Num4z0"/>
    <w:link w:val="Style_39"/>
  </w:style>
  <w:style w:styleId="Style_40" w:type="paragraph">
    <w:name w:val="WW8Num12z1"/>
    <w:link w:val="Style_40_ch"/>
  </w:style>
  <w:style w:styleId="Style_40_ch" w:type="character">
    <w:name w:val="WW8Num12z1"/>
    <w:link w:val="Style_40"/>
  </w:style>
  <w:style w:styleId="Style_41" w:type="paragraph">
    <w:name w:val="WW8Num12z8"/>
    <w:link w:val="Style_41_ch"/>
  </w:style>
  <w:style w:styleId="Style_41_ch" w:type="character">
    <w:name w:val="WW8Num12z8"/>
    <w:link w:val="Style_41"/>
  </w:style>
  <w:style w:styleId="Style_42" w:type="paragraph">
    <w:name w:val="toc 3"/>
    <w:next w:val="Style_5"/>
    <w:link w:val="Style_42_ch"/>
    <w:uiPriority w:val="39"/>
    <w:pPr>
      <w:ind w:firstLine="0" w:left="400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WW8Num5z0"/>
    <w:link w:val="Style_43_ch"/>
    <w:rPr>
      <w:rFonts w:ascii="Symbol" w:hAnsi="Symbol"/>
    </w:rPr>
  </w:style>
  <w:style w:styleId="Style_43_ch" w:type="character">
    <w:name w:val="WW8Num5z0"/>
    <w:link w:val="Style_43"/>
    <w:rPr>
      <w:rFonts w:ascii="Symbol" w:hAnsi="Symbol"/>
    </w:rPr>
  </w:style>
  <w:style w:styleId="Style_44" w:type="paragraph">
    <w:name w:val="annotation subject"/>
    <w:basedOn w:val="Style_45"/>
    <w:next w:val="Style_45"/>
    <w:link w:val="Style_44_ch"/>
    <w:rPr>
      <w:rFonts w:ascii="Calibri" w:hAnsi="Calibri"/>
      <w:b w:val="1"/>
    </w:rPr>
  </w:style>
  <w:style w:styleId="Style_44_ch" w:type="character">
    <w:name w:val="annotation subject"/>
    <w:basedOn w:val="Style_45_ch"/>
    <w:link w:val="Style_44"/>
    <w:rPr>
      <w:rFonts w:ascii="Calibri" w:hAnsi="Calibri"/>
      <w:b w:val="1"/>
    </w:rPr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WW8Num12z0"/>
    <w:link w:val="Style_47_ch"/>
  </w:style>
  <w:style w:styleId="Style_47_ch" w:type="character">
    <w:name w:val="WW8Num12z0"/>
    <w:link w:val="Style_47"/>
  </w:style>
  <w:style w:styleId="Style_48" w:type="paragraph">
    <w:name w:val="Обычный1"/>
    <w:link w:val="Style_48_ch"/>
    <w:rPr>
      <w:rFonts w:ascii="Times New Roman" w:hAnsi="Times New Roman"/>
      <w:color w:val="000000"/>
      <w:sz w:val="22"/>
    </w:rPr>
  </w:style>
  <w:style w:styleId="Style_48_ch" w:type="character">
    <w:name w:val="Обычный1"/>
    <w:link w:val="Style_48"/>
    <w:rPr>
      <w:rFonts w:ascii="Times New Roman" w:hAnsi="Times New Roman"/>
      <w:color w:val="000000"/>
      <w:sz w:val="22"/>
    </w:rPr>
  </w:style>
  <w:style w:styleId="Style_49" w:type="paragraph">
    <w:name w:val="WW8Num8z0"/>
    <w:link w:val="Style_49_ch"/>
    <w:rPr>
      <w:rFonts w:ascii="Symbol" w:hAnsi="Symbol"/>
    </w:rPr>
  </w:style>
  <w:style w:styleId="Style_49_ch" w:type="character">
    <w:name w:val="WW8Num8z0"/>
    <w:link w:val="Style_49"/>
    <w:rPr>
      <w:rFonts w:ascii="Symbol" w:hAnsi="Symbol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  <w:style w:styleId="Style_50" w:type="paragraph">
    <w:name w:val="WW8Num1z4"/>
    <w:link w:val="Style_50_ch"/>
  </w:style>
  <w:style w:styleId="Style_50_ch" w:type="character">
    <w:name w:val="WW8Num1z4"/>
    <w:link w:val="Style_50"/>
  </w:style>
  <w:style w:styleId="Style_51" w:type="paragraph">
    <w:name w:val="WW8Num12z3"/>
    <w:link w:val="Style_51_ch"/>
  </w:style>
  <w:style w:styleId="Style_51_ch" w:type="character">
    <w:name w:val="WW8Num12z3"/>
    <w:link w:val="Style_51"/>
  </w:style>
  <w:style w:styleId="Style_52" w:type="paragraph">
    <w:name w:val="heading 5"/>
    <w:next w:val="Style_5"/>
    <w:link w:val="Style_5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2_ch" w:type="character">
    <w:name w:val="heading 5"/>
    <w:link w:val="Style_52"/>
    <w:rPr>
      <w:rFonts w:ascii="XO Thames" w:hAnsi="XO Thames"/>
      <w:b w:val="1"/>
      <w:sz w:val="22"/>
    </w:rPr>
  </w:style>
  <w:style w:styleId="Style_53" w:type="paragraph">
    <w:name w:val="Основной текст Знак"/>
    <w:link w:val="Style_53_ch"/>
    <w:rPr>
      <w:sz w:val="28"/>
    </w:rPr>
  </w:style>
  <w:style w:styleId="Style_53_ch" w:type="character">
    <w:name w:val="Основной текст Знак"/>
    <w:link w:val="Style_53"/>
    <w:rPr>
      <w:sz w:val="28"/>
    </w:rPr>
  </w:style>
  <w:style w:styleId="Style_54" w:type="paragraph">
    <w:name w:val="WW8Num11z5"/>
    <w:link w:val="Style_54_ch"/>
  </w:style>
  <w:style w:styleId="Style_54_ch" w:type="character">
    <w:name w:val="WW8Num11z5"/>
    <w:link w:val="Style_54"/>
  </w:style>
  <w:style w:styleId="Style_55" w:type="paragraph">
    <w:name w:val="Default Paragraph Font_0"/>
    <w:link w:val="Style_55_ch"/>
  </w:style>
  <w:style w:styleId="Style_55_ch" w:type="character">
    <w:name w:val="Default Paragraph Font_0"/>
    <w:link w:val="Style_55"/>
  </w:style>
  <w:style w:styleId="Style_56" w:type="paragraph">
    <w:name w:val="WW8Num1z8"/>
    <w:link w:val="Style_56_ch"/>
  </w:style>
  <w:style w:styleId="Style_56_ch" w:type="character">
    <w:name w:val="WW8Num1z8"/>
    <w:link w:val="Style_56"/>
  </w:style>
  <w:style w:styleId="Style_57" w:type="paragraph">
    <w:name w:val="WW8Num11z3"/>
    <w:link w:val="Style_57_ch"/>
  </w:style>
  <w:style w:styleId="Style_57_ch" w:type="character">
    <w:name w:val="WW8Num11z3"/>
    <w:link w:val="Style_57"/>
  </w:style>
  <w:style w:styleId="Style_58" w:type="paragraph">
    <w:name w:val="WW8Num11z7"/>
    <w:link w:val="Style_58_ch"/>
  </w:style>
  <w:style w:styleId="Style_58_ch" w:type="character">
    <w:name w:val="WW8Num11z7"/>
    <w:link w:val="Style_58"/>
  </w:style>
  <w:style w:styleId="Style_59" w:type="paragraph">
    <w:name w:val="Default Paragraph Font"/>
    <w:link w:val="Style_59_ch"/>
  </w:style>
  <w:style w:styleId="Style_59_ch" w:type="character">
    <w:name w:val="Default Paragraph Font"/>
    <w:link w:val="Style_59"/>
  </w:style>
  <w:style w:styleId="Style_60" w:type="paragraph">
    <w:name w:val="WW8Num6z0"/>
    <w:link w:val="Style_60_ch"/>
    <w:rPr>
      <w:rFonts w:ascii="Symbol" w:hAnsi="Symbol"/>
    </w:rPr>
  </w:style>
  <w:style w:styleId="Style_60_ch" w:type="character">
    <w:name w:val="WW8Num6z0"/>
    <w:link w:val="Style_60"/>
    <w:rPr>
      <w:rFonts w:ascii="Symbol" w:hAnsi="Symbol"/>
    </w:rPr>
  </w:style>
  <w:style w:styleId="Style_61" w:type="paragraph">
    <w:name w:val="heading 1"/>
    <w:next w:val="Style_5"/>
    <w:link w:val="Style_6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1_ch" w:type="character">
    <w:name w:val="heading 1"/>
    <w:link w:val="Style_61"/>
    <w:rPr>
      <w:rFonts w:ascii="XO Thames" w:hAnsi="XO Thames"/>
      <w:b w:val="1"/>
      <w:sz w:val="32"/>
    </w:rPr>
  </w:style>
  <w:style w:styleId="Style_62" w:type="paragraph">
    <w:name w:val="Основной шрифт абзаца2"/>
    <w:link w:val="Style_62_ch"/>
  </w:style>
  <w:style w:styleId="Style_62_ch" w:type="character">
    <w:name w:val="Основной шрифт абзаца2"/>
    <w:link w:val="Style_62"/>
  </w:style>
  <w:style w:styleId="Style_63" w:type="paragraph">
    <w:name w:val="WW8Num10z0"/>
    <w:link w:val="Style_63_ch"/>
    <w:rPr>
      <w:rFonts w:ascii="Symbol" w:hAnsi="Symbol"/>
    </w:rPr>
  </w:style>
  <w:style w:styleId="Style_63_ch" w:type="character">
    <w:name w:val="WW8Num10z0"/>
    <w:link w:val="Style_63"/>
    <w:rPr>
      <w:rFonts w:ascii="Symbol" w:hAnsi="Symbol"/>
    </w:rPr>
  </w:style>
  <w:style w:styleId="Style_64" w:type="paragraph">
    <w:name w:val="WW8Num13z6"/>
    <w:link w:val="Style_64_ch"/>
  </w:style>
  <w:style w:styleId="Style_64_ch" w:type="character">
    <w:name w:val="WW8Num13z6"/>
    <w:link w:val="Style_64"/>
  </w:style>
  <w:style w:styleId="Style_65" w:type="paragraph">
    <w:name w:val="WW8Num2z1"/>
    <w:link w:val="Style_65_ch"/>
  </w:style>
  <w:style w:styleId="Style_65_ch" w:type="character">
    <w:name w:val="WW8Num2z1"/>
    <w:link w:val="Style_65"/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67" w:type="paragraph">
    <w:name w:val="WW8Num2z6"/>
    <w:link w:val="Style_67_ch"/>
  </w:style>
  <w:style w:styleId="Style_67_ch" w:type="character">
    <w:name w:val="WW8Num2z6"/>
    <w:link w:val="Style_67"/>
  </w:style>
  <w:style w:styleId="Style_68" w:type="paragraph">
    <w:name w:val="Hyperlink"/>
    <w:link w:val="Style_68_ch"/>
    <w:rPr>
      <w:color w:val="0000FF"/>
      <w:u w:val="single"/>
    </w:rPr>
  </w:style>
  <w:style w:styleId="Style_68_ch" w:type="character">
    <w:name w:val="Hyperlink"/>
    <w:link w:val="Style_68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toc 1"/>
    <w:next w:val="Style_5"/>
    <w:link w:val="Style_70_ch"/>
    <w:uiPriority w:val="39"/>
    <w:rPr>
      <w:rFonts w:ascii="XO Thames" w:hAnsi="XO Thames"/>
      <w:b w:val="1"/>
      <w:sz w:val="28"/>
    </w:rPr>
  </w:style>
  <w:style w:styleId="Style_70_ch" w:type="character">
    <w:name w:val="toc 1"/>
    <w:link w:val="Style_70"/>
    <w:rPr>
      <w:rFonts w:ascii="XO Thames" w:hAnsi="XO Thames"/>
      <w:b w:val="1"/>
      <w:sz w:val="28"/>
    </w:rPr>
  </w:style>
  <w:style w:styleId="Style_71" w:type="paragraph">
    <w:name w:val="Верхний колонтитул Знак"/>
    <w:link w:val="Style_71_ch"/>
  </w:style>
  <w:style w:styleId="Style_71_ch" w:type="character">
    <w:name w:val="Верхний колонтитул Знак"/>
    <w:link w:val="Style_71"/>
  </w:style>
  <w:style w:styleId="Style_72" w:type="paragraph">
    <w:name w:val="WW8Num9z0"/>
    <w:link w:val="Style_72_ch"/>
  </w:style>
  <w:style w:styleId="Style_72_ch" w:type="character">
    <w:name w:val="WW8Num9z0"/>
    <w:link w:val="Style_72"/>
  </w:style>
  <w:style w:styleId="Style_73" w:type="paragraph">
    <w:name w:val="Header and Footer"/>
    <w:link w:val="Style_73_ch"/>
    <w:pPr>
      <w:ind/>
      <w:jc w:val="both"/>
    </w:pPr>
    <w:rPr>
      <w:rFonts w:ascii="XO Thames" w:hAnsi="XO Thames"/>
    </w:rPr>
  </w:style>
  <w:style w:styleId="Style_73_ch" w:type="character">
    <w:name w:val="Header and Footer"/>
    <w:link w:val="Style_73"/>
    <w:rPr>
      <w:rFonts w:ascii="XO Thames" w:hAnsi="XO Thames"/>
    </w:rPr>
  </w:style>
  <w:style w:styleId="Style_74" w:type="paragraph">
    <w:name w:val="List Paragraph"/>
    <w:basedOn w:val="Style_5"/>
    <w:link w:val="Style_74_ch"/>
    <w:pPr>
      <w:ind w:firstLine="0" w:left="720"/>
      <w:contextualSpacing w:val="1"/>
    </w:pPr>
  </w:style>
  <w:style w:styleId="Style_74_ch" w:type="character">
    <w:name w:val="List Paragraph"/>
    <w:basedOn w:val="Style_5_ch"/>
    <w:link w:val="Style_74"/>
  </w:style>
  <w:style w:styleId="Style_75" w:type="paragraph">
    <w:name w:val="WW8Num2z8"/>
    <w:link w:val="Style_75_ch"/>
  </w:style>
  <w:style w:styleId="Style_75_ch" w:type="character">
    <w:name w:val="WW8Num2z8"/>
    <w:link w:val="Style_75"/>
  </w:style>
  <w:style w:styleId="Style_76" w:type="paragraph">
    <w:name w:val="ConsPlusNormal"/>
    <w:link w:val="Style_76_ch"/>
    <w:pPr>
      <w:widowControl w:val="0"/>
      <w:spacing w:line="360" w:lineRule="atLeast"/>
      <w:ind/>
      <w:jc w:val="both"/>
    </w:pPr>
    <w:rPr>
      <w:sz w:val="28"/>
    </w:rPr>
  </w:style>
  <w:style w:styleId="Style_76_ch" w:type="character">
    <w:name w:val="ConsPlusNormal"/>
    <w:link w:val="Style_76"/>
    <w:rPr>
      <w:sz w:val="28"/>
    </w:rPr>
  </w:style>
  <w:style w:styleId="Style_77" w:type="paragraph">
    <w:name w:val="WW8Num11z0"/>
    <w:link w:val="Style_77_ch"/>
  </w:style>
  <w:style w:styleId="Style_77_ch" w:type="character">
    <w:name w:val="WW8Num11z0"/>
    <w:link w:val="Style_77"/>
  </w:style>
  <w:style w:styleId="Style_78" w:type="paragraph">
    <w:name w:val="WW8Num13z0"/>
    <w:link w:val="Style_78_ch"/>
    <w:rPr>
      <w:sz w:val="28"/>
    </w:rPr>
  </w:style>
  <w:style w:styleId="Style_78_ch" w:type="character">
    <w:name w:val="WW8Num13z0"/>
    <w:link w:val="Style_78"/>
    <w:rPr>
      <w:sz w:val="28"/>
    </w:rPr>
  </w:style>
  <w:style w:styleId="Style_79" w:type="paragraph">
    <w:name w:val="toc 9"/>
    <w:next w:val="Style_5"/>
    <w:link w:val="Style_79_ch"/>
    <w:uiPriority w:val="39"/>
    <w:pPr>
      <w:ind w:firstLine="0" w:left="1600"/>
    </w:pPr>
    <w:rPr>
      <w:rFonts w:ascii="XO Thames" w:hAnsi="XO Thames"/>
      <w:sz w:val="28"/>
    </w:rPr>
  </w:style>
  <w:style w:styleId="Style_79_ch" w:type="character">
    <w:name w:val="toc 9"/>
    <w:link w:val="Style_79"/>
    <w:rPr>
      <w:rFonts w:ascii="XO Thames" w:hAnsi="XO Thames"/>
      <w:sz w:val="28"/>
    </w:rPr>
  </w:style>
  <w:style w:styleId="Style_80" w:type="paragraph">
    <w:name w:val="List"/>
    <w:basedOn w:val="Style_4"/>
    <w:link w:val="Style_80_ch"/>
  </w:style>
  <w:style w:styleId="Style_80_ch" w:type="character">
    <w:name w:val="List"/>
    <w:basedOn w:val="Style_4_ch"/>
    <w:link w:val="Style_80"/>
  </w:style>
  <w:style w:styleId="Style_81" w:type="paragraph">
    <w:name w:val="WW8Num12z4"/>
    <w:link w:val="Style_81_ch"/>
  </w:style>
  <w:style w:styleId="Style_81_ch" w:type="character">
    <w:name w:val="WW8Num12z4"/>
    <w:link w:val="Style_81"/>
  </w:style>
  <w:style w:styleId="Style_82" w:type="paragraph">
    <w:name w:val="caption"/>
    <w:basedOn w:val="Style_5"/>
    <w:link w:val="Style_82_ch"/>
    <w:pPr>
      <w:spacing w:after="120" w:before="120"/>
      <w:ind/>
    </w:pPr>
    <w:rPr>
      <w:i w:val="1"/>
      <w:sz w:val="24"/>
    </w:rPr>
  </w:style>
  <w:style w:styleId="Style_82_ch" w:type="character">
    <w:name w:val="caption"/>
    <w:basedOn w:val="Style_5_ch"/>
    <w:link w:val="Style_82"/>
    <w:rPr>
      <w:i w:val="1"/>
      <w:sz w:val="24"/>
    </w:rPr>
  </w:style>
  <w:style w:styleId="Style_83" w:type="paragraph">
    <w:name w:val="toc 8"/>
    <w:next w:val="Style_5"/>
    <w:link w:val="Style_83_ch"/>
    <w:uiPriority w:val="39"/>
    <w:pPr>
      <w:ind w:firstLine="0" w:left="1400"/>
    </w:pPr>
    <w:rPr>
      <w:rFonts w:ascii="XO Thames" w:hAnsi="XO Thames"/>
      <w:sz w:val="28"/>
    </w:rPr>
  </w:style>
  <w:style w:styleId="Style_83_ch" w:type="character">
    <w:name w:val="toc 8"/>
    <w:link w:val="Style_83"/>
    <w:rPr>
      <w:rFonts w:ascii="XO Thames" w:hAnsi="XO Thames"/>
      <w:sz w:val="28"/>
    </w:rPr>
  </w:style>
  <w:style w:styleId="Style_4" w:type="paragraph">
    <w:name w:val="Body Text"/>
    <w:basedOn w:val="Style_5"/>
    <w:link w:val="Style_4_ch"/>
    <w:pPr>
      <w:spacing w:after="0" w:line="240" w:lineRule="auto"/>
      <w:ind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84" w:type="paragraph">
    <w:name w:val="Balloon Text"/>
    <w:basedOn w:val="Style_5"/>
    <w:link w:val="Style_84_ch"/>
    <w:pPr>
      <w:spacing w:after="0" w:line="240" w:lineRule="auto"/>
      <w:ind/>
    </w:pPr>
    <w:rPr>
      <w:rFonts w:ascii="Calibri" w:hAnsi="Calibri"/>
      <w:sz w:val="16"/>
    </w:rPr>
  </w:style>
  <w:style w:styleId="Style_84_ch" w:type="character">
    <w:name w:val="Balloon Text"/>
    <w:basedOn w:val="Style_5_ch"/>
    <w:link w:val="Style_84"/>
    <w:rPr>
      <w:rFonts w:ascii="Calibri" w:hAnsi="Calibri"/>
      <w:sz w:val="16"/>
    </w:rPr>
  </w:style>
  <w:style w:styleId="Style_85" w:type="paragraph">
    <w:name w:val="WW8Num11z1"/>
    <w:link w:val="Style_85_ch"/>
  </w:style>
  <w:style w:styleId="Style_85_ch" w:type="character">
    <w:name w:val="WW8Num11z1"/>
    <w:link w:val="Style_85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86" w:type="paragraph">
    <w:name w:val="Схема документа Знак"/>
    <w:link w:val="Style_86_ch"/>
    <w:rPr>
      <w:sz w:val="2"/>
    </w:rPr>
  </w:style>
  <w:style w:styleId="Style_86_ch" w:type="character">
    <w:name w:val="Схема документа Знак"/>
    <w:link w:val="Style_86"/>
    <w:rPr>
      <w:sz w:val="2"/>
    </w:rPr>
  </w:style>
  <w:style w:styleId="Style_87" w:type="paragraph">
    <w:name w:val="Символ нумерации"/>
    <w:link w:val="Style_87_ch"/>
  </w:style>
  <w:style w:styleId="Style_87_ch" w:type="character">
    <w:name w:val="Символ нумерации"/>
    <w:link w:val="Style_87"/>
  </w:style>
  <w:style w:styleId="Style_88" w:type="paragraph">
    <w:name w:val="toc 5"/>
    <w:next w:val="Style_5"/>
    <w:link w:val="Style_88_ch"/>
    <w:uiPriority w:val="39"/>
    <w:pPr>
      <w:ind w:firstLine="0" w:left="800"/>
    </w:pPr>
    <w:rPr>
      <w:rFonts w:ascii="XO Thames" w:hAnsi="XO Thames"/>
      <w:sz w:val="28"/>
    </w:rPr>
  </w:style>
  <w:style w:styleId="Style_88_ch" w:type="character">
    <w:name w:val="toc 5"/>
    <w:link w:val="Style_88"/>
    <w:rPr>
      <w:rFonts w:ascii="XO Thames" w:hAnsi="XO Thames"/>
      <w:sz w:val="28"/>
    </w:rPr>
  </w:style>
  <w:style w:styleId="Style_89" w:type="paragraph">
    <w:name w:val="Гиперссылка1"/>
    <w:link w:val="Style_89_ch"/>
    <w:rPr>
      <w:color w:val="0000FF"/>
      <w:u w:val="single"/>
    </w:rPr>
  </w:style>
  <w:style w:styleId="Style_89_ch" w:type="character">
    <w:name w:val="Гиперссылка1"/>
    <w:link w:val="Style_89"/>
    <w:rPr>
      <w:color w:val="0000FF"/>
      <w:u w:val="single"/>
    </w:rPr>
  </w:style>
  <w:style w:styleId="Style_90" w:type="paragraph">
    <w:name w:val="WW8Num11z4"/>
    <w:link w:val="Style_90_ch"/>
  </w:style>
  <w:style w:styleId="Style_90_ch" w:type="character">
    <w:name w:val="WW8Num11z4"/>
    <w:link w:val="Style_90"/>
  </w:style>
  <w:style w:styleId="Style_91" w:type="paragraph">
    <w:name w:val="index heading"/>
    <w:basedOn w:val="Style_5"/>
    <w:link w:val="Style_91_ch"/>
  </w:style>
  <w:style w:styleId="Style_91_ch" w:type="character">
    <w:name w:val="index heading"/>
    <w:basedOn w:val="Style_5_ch"/>
    <w:link w:val="Style_91"/>
  </w:style>
  <w:style w:styleId="Style_92" w:type="paragraph">
    <w:name w:val="Название Знак"/>
    <w:link w:val="Style_92_ch"/>
    <w:rPr>
      <w:sz w:val="28"/>
    </w:rPr>
  </w:style>
  <w:style w:styleId="Style_92_ch" w:type="character">
    <w:name w:val="Название Знак"/>
    <w:link w:val="Style_92"/>
    <w:rPr>
      <w:sz w:val="28"/>
    </w:rPr>
  </w:style>
  <w:style w:styleId="Style_93" w:type="paragraph">
    <w:name w:val="WW8Num1z5"/>
    <w:link w:val="Style_93_ch"/>
  </w:style>
  <w:style w:styleId="Style_93_ch" w:type="character">
    <w:name w:val="WW8Num1z5"/>
    <w:link w:val="Style_93"/>
  </w:style>
  <w:style w:styleId="Style_94" w:type="paragraph">
    <w:name w:val="WW8Num12z7"/>
    <w:link w:val="Style_94_ch"/>
  </w:style>
  <w:style w:styleId="Style_94_ch" w:type="character">
    <w:name w:val="WW8Num12z7"/>
    <w:link w:val="Style_94"/>
  </w:style>
  <w:style w:styleId="Style_95" w:type="paragraph">
    <w:name w:val="Строгий1"/>
    <w:basedOn w:val="Style_55"/>
    <w:link w:val="Style_95_ch"/>
    <w:rPr>
      <w:b w:val="1"/>
    </w:rPr>
  </w:style>
  <w:style w:styleId="Style_95_ch" w:type="character">
    <w:name w:val="Строгий1"/>
    <w:basedOn w:val="Style_55_ch"/>
    <w:link w:val="Style_95"/>
    <w:rPr>
      <w:b w:val="1"/>
    </w:rPr>
  </w:style>
  <w:style w:styleId="Style_96" w:type="paragraph">
    <w:name w:val="Заголовок"/>
    <w:basedOn w:val="Style_5"/>
    <w:next w:val="Style_4"/>
    <w:link w:val="Style_96_ch"/>
    <w:pPr>
      <w:spacing w:after="0" w:line="240" w:lineRule="auto"/>
      <w:ind/>
      <w:jc w:val="center"/>
    </w:pPr>
    <w:rPr>
      <w:sz w:val="28"/>
    </w:rPr>
  </w:style>
  <w:style w:styleId="Style_96_ch" w:type="character">
    <w:name w:val="Заголовок"/>
    <w:basedOn w:val="Style_5_ch"/>
    <w:link w:val="Style_96"/>
    <w:rPr>
      <w:sz w:val="28"/>
    </w:rPr>
  </w:style>
  <w:style w:styleId="Style_45" w:type="paragraph">
    <w:name w:val="annotation text"/>
    <w:basedOn w:val="Style_5"/>
    <w:link w:val="Style_45_ch"/>
    <w:rPr>
      <w:sz w:val="20"/>
    </w:rPr>
  </w:style>
  <w:style w:styleId="Style_45_ch" w:type="character">
    <w:name w:val="annotation text"/>
    <w:basedOn w:val="Style_5_ch"/>
    <w:link w:val="Style_45"/>
    <w:rPr>
      <w:sz w:val="20"/>
    </w:rPr>
  </w:style>
  <w:style w:styleId="Style_97" w:type="paragraph">
    <w:name w:val="Subtitle"/>
    <w:next w:val="Style_5"/>
    <w:link w:val="Style_9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7_ch" w:type="character">
    <w:name w:val="Subtitle"/>
    <w:link w:val="Style_97"/>
    <w:rPr>
      <w:rFonts w:ascii="XO Thames" w:hAnsi="XO Thames"/>
      <w:i w:val="1"/>
      <w:sz w:val="24"/>
    </w:rPr>
  </w:style>
  <w:style w:styleId="Style_98" w:type="paragraph">
    <w:name w:val="WW8Num1z7"/>
    <w:link w:val="Style_98_ch"/>
  </w:style>
  <w:style w:styleId="Style_98_ch" w:type="character">
    <w:name w:val="WW8Num1z7"/>
    <w:link w:val="Style_98"/>
  </w:style>
  <w:style w:styleId="Style_99" w:type="paragraph">
    <w:name w:val="WW8Num1z0"/>
    <w:link w:val="Style_99_ch"/>
    <w:rPr>
      <w:sz w:val="26"/>
    </w:rPr>
  </w:style>
  <w:style w:styleId="Style_99_ch" w:type="character">
    <w:name w:val="WW8Num1z0"/>
    <w:link w:val="Style_99"/>
    <w:rPr>
      <w:sz w:val="26"/>
    </w:rPr>
  </w:style>
  <w:style w:styleId="Style_100" w:type="paragraph">
    <w:name w:val="WW8Num13z4"/>
    <w:link w:val="Style_100_ch"/>
  </w:style>
  <w:style w:styleId="Style_100_ch" w:type="character">
    <w:name w:val="WW8Num13z4"/>
    <w:link w:val="Style_100"/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line="240" w:lineRule="auto"/>
      <w:ind/>
      <w:jc w:val="center"/>
    </w:pPr>
    <w:rPr>
      <w:sz w:val="28"/>
    </w:rPr>
  </w:style>
  <w:style w:styleId="Style_3_ch" w:type="character">
    <w:name w:val="Title"/>
    <w:basedOn w:val="Style_5_ch"/>
    <w:link w:val="Style_3"/>
    <w:rPr>
      <w:sz w:val="28"/>
    </w:rPr>
  </w:style>
  <w:style w:styleId="Style_101" w:type="paragraph">
    <w:name w:val="heading 4"/>
    <w:next w:val="Style_5"/>
    <w:link w:val="Style_10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1_ch" w:type="character">
    <w:name w:val="heading 4"/>
    <w:link w:val="Style_101"/>
    <w:rPr>
      <w:rFonts w:ascii="XO Thames" w:hAnsi="XO Thames"/>
      <w:b w:val="1"/>
      <w:sz w:val="24"/>
    </w:rPr>
  </w:style>
  <w:style w:styleId="Style_102" w:type="paragraph">
    <w:name w:val="WW8Num13z7"/>
    <w:link w:val="Style_102_ch"/>
  </w:style>
  <w:style w:styleId="Style_102_ch" w:type="character">
    <w:name w:val="WW8Num13z7"/>
    <w:link w:val="Style_102"/>
  </w:style>
  <w:style w:styleId="Style_103" w:type="paragraph">
    <w:name w:val="Текст примечания Знак"/>
    <w:basedOn w:val="Style_66"/>
    <w:link w:val="Style_103_ch"/>
  </w:style>
  <w:style w:styleId="Style_103_ch" w:type="character">
    <w:name w:val="Текст примечания Знак"/>
    <w:basedOn w:val="Style_66_ch"/>
    <w:link w:val="Style_103"/>
  </w:style>
  <w:style w:styleId="Style_104" w:type="paragraph">
    <w:name w:val="heading 2"/>
    <w:next w:val="Style_5"/>
    <w:link w:val="Style_10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4_ch" w:type="character">
    <w:name w:val="heading 2"/>
    <w:link w:val="Style_104"/>
    <w:rPr>
      <w:rFonts w:ascii="XO Thames" w:hAnsi="XO Thames"/>
      <w:b w:val="1"/>
      <w:sz w:val="28"/>
    </w:rPr>
  </w:style>
  <w:style w:styleId="Style_105" w:type="paragraph">
    <w:name w:val="Body Text Indent"/>
    <w:basedOn w:val="Style_5"/>
    <w:link w:val="Style_105_ch"/>
    <w:pPr>
      <w:ind w:firstLine="708" w:left="0"/>
    </w:pPr>
    <w:rPr>
      <w:sz w:val="28"/>
    </w:rPr>
  </w:style>
  <w:style w:styleId="Style_105_ch" w:type="character">
    <w:name w:val="Body Text Indent"/>
    <w:basedOn w:val="Style_5_ch"/>
    <w:link w:val="Style_105"/>
    <w:rPr>
      <w:sz w:val="28"/>
    </w:rPr>
  </w:style>
  <w:style w:default="1" w:styleId="Style_10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2024-07-19T10:49:04Z</dcterms:modified>
</cp:coreProperties>
</file>