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8"/>
        </w:rPr>
      </w:pPr>
    </w:p>
    <w:p w14:paraId="03000000">
      <w:pPr>
        <w:pStyle w:val="Style_3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pStyle w:val="Style_4"/>
        <w:ind w:right="12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pStyle w:val="Style_4"/>
        <w:ind w:right="12"/>
        <w:rPr>
          <w:b w:val="1"/>
        </w:rPr>
      </w:pPr>
      <w:r>
        <w:rPr>
          <w:b w:val="1"/>
        </w:rPr>
        <w:t>НЕКЛИНОВСКИЙ РАЙОН</w:t>
      </w:r>
    </w:p>
    <w:p w14:paraId="06000000">
      <w:pPr>
        <w:pStyle w:val="Style_4"/>
        <w:ind w:right="12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pStyle w:val="Style_4"/>
        <w:ind w:right="12"/>
        <w:rPr>
          <w:b w:val="1"/>
        </w:rPr>
      </w:pPr>
      <w:r>
        <w:rPr>
          <w:b w:val="1"/>
        </w:rPr>
        <w:t>«</w:t>
      </w:r>
      <w:r>
        <w:rPr>
          <w:b w:val="1"/>
        </w:rPr>
        <w:t>ПОЛЯКОВСКОЕ</w:t>
      </w:r>
      <w:r>
        <w:rPr>
          <w:b w:val="1"/>
        </w:rPr>
        <w:t xml:space="preserve"> СЕЛЬСКОЕ ПОСЕЛЕНИЕ»</w:t>
      </w:r>
    </w:p>
    <w:p w14:paraId="08000000">
      <w:pPr>
        <w:pStyle w:val="Style_4"/>
        <w:ind w:right="12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ПОЛЯКОВСКОГО</w:t>
      </w:r>
      <w:r>
        <w:rPr>
          <w:b w:val="1"/>
        </w:rPr>
        <w:t xml:space="preserve">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B000000">
      <w:pPr>
        <w:ind w:firstLine="12" w:left="12" w:right="23"/>
        <w:jc w:val="center"/>
        <w:rPr>
          <w:sz w:val="27"/>
        </w:rPr>
      </w:pPr>
      <w:r>
        <w:rPr>
          <w:sz w:val="27"/>
        </w:rPr>
        <w:t>х.Красный Десант</w:t>
      </w:r>
    </w:p>
    <w:p w14:paraId="0C000000">
      <w:pPr>
        <w:ind/>
        <w:jc w:val="center"/>
        <w:rPr>
          <w:sz w:val="28"/>
        </w:rPr>
      </w:pPr>
    </w:p>
    <w:p w14:paraId="0D000000">
      <w:pPr>
        <w:pStyle w:val="Style_5"/>
        <w:ind/>
        <w:jc w:val="center"/>
        <w:outlineLvl w:val="0"/>
        <w:rPr>
          <w:sz w:val="26"/>
        </w:rPr>
      </w:pP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 рассмотрении протеста Прокуратуры Неклиновского района</w:t>
      </w:r>
      <w:r>
        <w:rPr>
          <w:rFonts w:ascii="Times New Roman" w:hAnsi="Times New Roman"/>
          <w:b w:val="0"/>
          <w:sz w:val="28"/>
        </w:rPr>
        <w:t xml:space="preserve"> на решение Собрания депутатов Поляковского сельского поселения от 09.08.2023 №67 «О принятии решения по результатам проверки управлением по противодействию коррупции при Губернаторе Ростовской области в отношении главы администрации Поляковского сельского поселения Галицкого А.Н.»</w:t>
      </w:r>
    </w:p>
    <w:p w14:paraId="0E000000">
      <w:pPr>
        <w:pStyle w:val="Style_5"/>
        <w:ind/>
        <w:jc w:val="center"/>
        <w:outlineLvl w:val="0"/>
        <w:rPr>
          <w:sz w:val="26"/>
        </w:rPr>
      </w:pPr>
    </w:p>
    <w:tbl>
      <w:tblPr>
        <w:tblStyle w:val="Style_6"/>
        <w:tblLayout w:type="fixed"/>
      </w:tblPr>
      <w:tblGrid>
        <w:gridCol w:w="3211"/>
        <w:gridCol w:w="2823"/>
        <w:gridCol w:w="3536"/>
      </w:tblGrid>
      <w:tr>
        <w:tc>
          <w:tcPr>
            <w:tcW w:type="dxa" w:w="3211"/>
          </w:tcPr>
          <w:p w14:paraId="0F000000">
            <w:pPr>
              <w:rPr>
                <w:sz w:val="26"/>
              </w:rPr>
            </w:pPr>
            <w:r>
              <w:rPr>
                <w:b w:val="1"/>
                <w:sz w:val="26"/>
              </w:rPr>
              <w:t xml:space="preserve">          </w:t>
            </w:r>
            <w:r>
              <w:rPr>
                <w:sz w:val="26"/>
              </w:rPr>
              <w:t>Принято</w:t>
            </w:r>
          </w:p>
          <w:p w14:paraId="10000000">
            <w:pPr>
              <w:rPr>
                <w:b w:val="1"/>
                <w:sz w:val="26"/>
              </w:rPr>
            </w:pPr>
            <w:r>
              <w:rPr>
                <w:sz w:val="26"/>
              </w:rPr>
              <w:t>Собранием депутатов</w:t>
            </w:r>
          </w:p>
        </w:tc>
        <w:tc>
          <w:tcPr>
            <w:tcW w:type="dxa" w:w="2823"/>
          </w:tcPr>
          <w:p w14:paraId="11000000">
            <w:pPr>
              <w:rPr>
                <w:b w:val="1"/>
                <w:sz w:val="26"/>
              </w:rPr>
            </w:pPr>
          </w:p>
        </w:tc>
        <w:tc>
          <w:tcPr>
            <w:tcW w:type="dxa" w:w="3536"/>
          </w:tcPr>
          <w:p w14:paraId="12000000">
            <w:pPr>
              <w:ind/>
              <w:jc w:val="center"/>
              <w:rPr>
                <w:b w:val="1"/>
                <w:sz w:val="26"/>
              </w:rPr>
            </w:pPr>
          </w:p>
          <w:p w14:paraId="13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«24</w:t>
            </w:r>
            <w:r>
              <w:rPr>
                <w:b w:val="1"/>
                <w:sz w:val="26"/>
              </w:rPr>
              <w:t>»</w:t>
            </w:r>
            <w:r>
              <w:rPr>
                <w:b w:val="1"/>
                <w:sz w:val="26"/>
              </w:rPr>
              <w:t xml:space="preserve"> ноября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2023</w:t>
            </w:r>
            <w:r>
              <w:rPr>
                <w:b w:val="1"/>
                <w:sz w:val="26"/>
              </w:rPr>
              <w:t>г.</w:t>
            </w:r>
          </w:p>
        </w:tc>
      </w:tr>
    </w:tbl>
    <w:p w14:paraId="14000000">
      <w:pPr>
        <w:ind/>
        <w:jc w:val="both"/>
        <w:outlineLvl w:val="0"/>
        <w:rPr>
          <w:sz w:val="26"/>
          <w:highlight w:val="white"/>
        </w:rPr>
      </w:pPr>
      <w:r>
        <w:rPr>
          <w:sz w:val="26"/>
          <w:highlight w:val="white"/>
        </w:rPr>
        <w:t xml:space="preserve"> </w:t>
      </w:r>
      <w:r>
        <w:rPr>
          <w:sz w:val="28"/>
          <w:highlight w:val="white"/>
        </w:rPr>
        <w:t xml:space="preserve"> </w:t>
      </w:r>
      <w:r>
        <w:rPr>
          <w:sz w:val="26"/>
          <w:highlight w:val="white"/>
        </w:rPr>
        <w:t xml:space="preserve"> </w:t>
      </w:r>
    </w:p>
    <w:p w14:paraId="15000000">
      <w:pPr>
        <w:ind/>
        <w:jc w:val="both"/>
        <w:outlineLvl w:val="0"/>
        <w:rPr>
          <w:sz w:val="26"/>
          <w:highlight w:val="white"/>
        </w:rPr>
      </w:pPr>
      <w:r>
        <w:rPr>
          <w:sz w:val="26"/>
          <w:highlight w:val="white"/>
        </w:rPr>
        <w:t xml:space="preserve">Рассмотрев протест </w:t>
      </w:r>
      <w:r>
        <w:rPr>
          <w:rFonts w:ascii="Times New Roman" w:hAnsi="Times New Roman"/>
          <w:b w:val="0"/>
          <w:sz w:val="26"/>
        </w:rPr>
        <w:t xml:space="preserve"> Прокуратуры Неклиновского района</w:t>
      </w:r>
      <w:r>
        <w:rPr>
          <w:rFonts w:ascii="Times New Roman" w:hAnsi="Times New Roman"/>
          <w:b w:val="0"/>
          <w:sz w:val="26"/>
        </w:rPr>
        <w:t xml:space="preserve"> на решение Собрания депутатов Поляковского сельского поселения от 09.08.2023 №67 «О принятии решения по результатам проверки управлением по противодействию коррупции при Губернаторе Ростовской области в отношении главы администрации Поляковского сельского поселения Галицкого А.Н.»,</w:t>
      </w:r>
      <w:r>
        <w:rPr>
          <w:sz w:val="26"/>
          <w:highlight w:val="white"/>
        </w:rPr>
        <w:t>Собрание депутатов Поляковского сельского поселения</w:t>
      </w:r>
    </w:p>
    <w:p w14:paraId="16000000">
      <w:pPr>
        <w:ind/>
        <w:jc w:val="both"/>
        <w:outlineLvl w:val="0"/>
        <w:rPr>
          <w:sz w:val="26"/>
          <w:highlight w:val="white"/>
        </w:rPr>
      </w:pPr>
    </w:p>
    <w:p w14:paraId="17000000">
      <w:p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РЕШИЛО:</w:t>
      </w:r>
    </w:p>
    <w:p w14:paraId="18000000">
      <w:pPr>
        <w:ind w:firstLine="540" w:left="0"/>
        <w:jc w:val="center"/>
        <w:outlineLvl w:val="0"/>
        <w:rPr>
          <w:sz w:val="26"/>
        </w:rPr>
      </w:pPr>
    </w:p>
    <w:p w14:paraId="19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Решение Собрания депутатов </w:t>
      </w:r>
      <w:r>
        <w:rPr>
          <w:rFonts w:ascii="Times New Roman" w:hAnsi="Times New Roman"/>
          <w:b w:val="0"/>
          <w:sz w:val="28"/>
        </w:rPr>
        <w:t>Поляковского сельского поселения от 09.08.2023 №67 «О принятии решения по результатам проверки управлением по противодействию коррупции при Губернаторе Ростовской области в отношении главы администрации Поляковского сельского поселения Галицкого А.Н.» оставить без изменени</w:t>
      </w:r>
      <w:r>
        <w:rPr>
          <w:sz w:val="28"/>
        </w:rPr>
        <w:t>я.</w:t>
      </w:r>
    </w:p>
    <w:p w14:paraId="1A000000">
      <w:pPr>
        <w:ind/>
        <w:jc w:val="both"/>
        <w:rPr>
          <w:sz w:val="28"/>
        </w:rPr>
      </w:pPr>
    </w:p>
    <w:p w14:paraId="1B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</w:t>
      </w:r>
      <w:r>
        <w:rPr>
          <w:sz w:val="28"/>
        </w:rPr>
        <w:t>.</w:t>
      </w:r>
    </w:p>
    <w:p w14:paraId="1C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Контроль за исполнением настоящего Решения оставляю за собой.</w:t>
      </w:r>
    </w:p>
    <w:p w14:paraId="1D000000">
      <w:pPr>
        <w:ind/>
        <w:jc w:val="both"/>
        <w:rPr>
          <w:sz w:val="26"/>
        </w:rPr>
      </w:pPr>
    </w:p>
    <w:p w14:paraId="1E000000">
      <w:pPr>
        <w:rPr>
          <w:sz w:val="26"/>
        </w:rPr>
      </w:pPr>
      <w:r>
        <w:rPr>
          <w:sz w:val="26"/>
        </w:rPr>
        <w:t xml:space="preserve"> Председатель </w:t>
      </w:r>
    </w:p>
    <w:p w14:paraId="1F000000">
      <w:pPr>
        <w:rPr>
          <w:sz w:val="26"/>
        </w:rPr>
      </w:pPr>
      <w:r>
        <w:rPr>
          <w:sz w:val="26"/>
        </w:rPr>
        <w:t xml:space="preserve"> Собрания депутатов–</w:t>
      </w:r>
      <w:r>
        <w:rPr>
          <w:sz w:val="26"/>
        </w:rPr>
        <w:t xml:space="preserve"> глава</w:t>
      </w:r>
    </w:p>
    <w:p w14:paraId="20000000">
      <w:pPr>
        <w:rPr>
          <w:sz w:val="22"/>
        </w:rPr>
      </w:pP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>ляковского</w:t>
      </w:r>
      <w:r>
        <w:rPr>
          <w:sz w:val="26"/>
        </w:rPr>
        <w:t xml:space="preserve"> </w:t>
      </w:r>
      <w:r>
        <w:rPr>
          <w:sz w:val="26"/>
        </w:rPr>
        <w:t>сельского поселения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                                        М.Б.Захаров</w:t>
      </w:r>
      <w:r>
        <w:rPr>
          <w:sz w:val="26"/>
        </w:rPr>
        <w:tab/>
      </w:r>
      <w:r>
        <w:rPr>
          <w:sz w:val="26"/>
        </w:rPr>
        <w:t xml:space="preserve">         </w:t>
      </w:r>
      <w:r>
        <w:rPr>
          <w:sz w:val="22"/>
        </w:rPr>
        <w:tab/>
      </w:r>
      <w:r>
        <w:rPr>
          <w:sz w:val="22"/>
        </w:rPr>
        <w:t>х.Красный Десант</w:t>
      </w:r>
    </w:p>
    <w:p w14:paraId="21000000">
      <w:pPr>
        <w:rPr>
          <w:sz w:val="22"/>
        </w:rPr>
      </w:pPr>
      <w:r>
        <w:rPr>
          <w:sz w:val="22"/>
        </w:rPr>
        <w:t xml:space="preserve">     «24</w:t>
      </w:r>
      <w:r>
        <w:rPr>
          <w:sz w:val="22"/>
        </w:rPr>
        <w:t>»ноября</w:t>
      </w:r>
      <w:r>
        <w:rPr>
          <w:sz w:val="22"/>
        </w:rPr>
        <w:t xml:space="preserve"> </w:t>
      </w:r>
      <w:r>
        <w:rPr>
          <w:sz w:val="22"/>
        </w:rPr>
        <w:t>2023</w:t>
      </w:r>
      <w:r>
        <w:rPr>
          <w:sz w:val="22"/>
        </w:rPr>
        <w:t xml:space="preserve"> года </w:t>
      </w:r>
    </w:p>
    <w:p w14:paraId="22000000">
      <w:pPr>
        <w:ind w:firstLine="542" w:left="0"/>
        <w:jc w:val="both"/>
        <w:rPr>
          <w:sz w:val="22"/>
        </w:rPr>
      </w:pPr>
      <w:r>
        <w:rPr>
          <w:sz w:val="22"/>
        </w:rPr>
        <w:t xml:space="preserve">  №</w:t>
      </w:r>
      <w:r>
        <w:rPr>
          <w:sz w:val="22"/>
        </w:rPr>
        <w:t xml:space="preserve"> 75</w:t>
      </w:r>
    </w:p>
    <w:sectPr>
      <w:footerReference r:id="rId1" w:type="default"/>
      <w:pgSz w:h="15840" w:orient="portrait" w:w="12240"/>
      <w:pgMar w:bottom="1134" w:footer="720" w:gutter="0" w:header="720" w:left="1134" w:right="104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Body Text Indent 2"/>
    <w:basedOn w:val="Style_7"/>
    <w:link w:val="Style_14_ch"/>
    <w:pPr>
      <w:widowControl w:val="0"/>
      <w:tabs>
        <w:tab w:leader="none" w:pos="1109" w:val="left"/>
      </w:tabs>
      <w:ind w:firstLine="709" w:left="0"/>
      <w:jc w:val="both"/>
    </w:pPr>
  </w:style>
  <w:style w:styleId="Style_14_ch" w:type="character">
    <w:name w:val="Body Text Indent 2"/>
    <w:basedOn w:val="Style_7_ch"/>
    <w:link w:val="Style_14"/>
  </w:style>
  <w:style w:styleId="Style_4" w:type="paragraph">
    <w:name w:val="Postan"/>
    <w:basedOn w:val="Style_7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7_ch"/>
    <w:link w:val="Style_4"/>
    <w:rPr>
      <w:sz w:val="28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5" w:type="paragraph">
    <w:name w:val="ConsPlusTitle"/>
    <w:link w:val="Style_5_ch"/>
    <w:rPr>
      <w:rFonts w:ascii="Times New Roman CYR" w:hAnsi="Times New Roman CYR"/>
      <w:b w:val="1"/>
      <w:sz w:val="28"/>
    </w:rPr>
  </w:style>
  <w:style w:styleId="Style_5_ch" w:type="character">
    <w:name w:val="ConsPlusTitle"/>
    <w:link w:val="Style_5"/>
    <w:rPr>
      <w:rFonts w:ascii="Times New Roman CYR" w:hAnsi="Times New Roman CYR"/>
      <w:b w:val="1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ind w:firstLine="0" w:left="567"/>
      <w:jc w:val="right"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7_ch"/>
    <w:link w:val="Style_17"/>
    <w:rPr>
      <w:rFonts w:ascii="Cambria" w:hAnsi="Cambria"/>
      <w:b w:val="1"/>
      <w:sz w:val="32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"/>
    <w:basedOn w:val="Style_7"/>
    <w:link w:val="Style_24_ch"/>
    <w:pPr>
      <w:spacing w:after="120"/>
      <w:ind/>
    </w:pPr>
  </w:style>
  <w:style w:styleId="Style_24_ch" w:type="character">
    <w:name w:val="Body Text"/>
    <w:basedOn w:val="Style_7_ch"/>
    <w:link w:val="Style_24"/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ind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rFonts w:ascii="Cambria" w:hAnsi="Cambria"/>
      <w:b w:val="1"/>
      <w:sz w:val="32"/>
    </w:rPr>
  </w:style>
  <w:style w:styleId="Style_3_ch" w:type="character">
    <w:name w:val="Title"/>
    <w:basedOn w:val="Style_7_ch"/>
    <w:link w:val="Style_3"/>
    <w:rPr>
      <w:rFonts w:ascii="Cambria" w:hAnsi="Cambria"/>
      <w:b w:val="1"/>
      <w:sz w:val="32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Знак"/>
    <w:basedOn w:val="Style_7"/>
    <w:link w:val="Style_31_ch"/>
    <w:pPr>
      <w:spacing w:after="160" w:line="240" w:lineRule="exact"/>
      <w:ind/>
    </w:pPr>
    <w:rPr>
      <w:rFonts w:ascii="Verdana" w:hAnsi="Verdana"/>
      <w:sz w:val="20"/>
    </w:rPr>
  </w:style>
  <w:style w:styleId="Style_31_ch" w:type="character">
    <w:name w:val="Знак"/>
    <w:basedOn w:val="Style_7_ch"/>
    <w:link w:val="Style_31"/>
    <w:rPr>
      <w:rFonts w:ascii="Verdana" w:hAnsi="Verdana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2023-11-27T11:21:33Z</dcterms:modified>
</cp:coreProperties>
</file>