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Поляковского сельского поселения 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«Развитие физической культуры и массового спорта» </w:t>
      </w:r>
    </w:p>
    <w:p w14:paraId="0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 9 месяцев 2023 года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7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>х. Красный Десант                                                                     6 октября 2023 года</w:t>
      </w:r>
    </w:p>
    <w:p w14:paraId="08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 w14:paraId="0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 w14:paraId="0B000000">
      <w:pPr>
        <w:pStyle w:val="Style_1"/>
        <w:spacing w:after="0" w:before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0C000000">
      <w:pPr>
        <w:pStyle w:val="Style_1"/>
        <w:spacing w:after="0" w:before="0" w:line="240" w:lineRule="auto"/>
        <w:ind w:firstLine="708" w:left="0"/>
      </w:pP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 xml:space="preserve">1. </w:t>
      </w:r>
      <w:r>
        <w:rPr>
          <w:rFonts w:ascii="Times New Roman" w:hAnsi="Times New Roman"/>
          <w:sz w:val="28"/>
        </w:rPr>
        <w:t xml:space="preserve"> «Физическая культура и спорт в Поляковском сельском поселении»; </w:t>
      </w:r>
    </w:p>
    <w:p w14:paraId="0D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 xml:space="preserve">Подпрограмма </w:t>
      </w:r>
      <w:r>
        <w:rPr>
          <w:rStyle w:val="Style_2_ch"/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. </w:t>
      </w:r>
      <w:r>
        <w:rPr>
          <w:rFonts w:ascii="Times New Roman" w:hAnsi="Times New Roman"/>
          <w:sz w:val="28"/>
        </w:rPr>
        <w:t xml:space="preserve"> «Создание условий для развития физической культуры и спорта».</w:t>
      </w:r>
    </w:p>
    <w:p w14:paraId="0E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течении 9 месяцев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2023 года </w:t>
      </w:r>
      <w:r>
        <w:rPr>
          <w:rFonts w:ascii="Times New Roman" w:hAnsi="Times New Roman"/>
          <w:sz w:val="28"/>
        </w:rPr>
        <w:t xml:space="preserve">в рамках муниципальной программы «Развитие физической культуры и массового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14:paraId="0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На реализацию муниципальной программы в 2023 году предусмотрено 116,7 тыс.рублей. Фактическое освоение средств муниципальной программы 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7"/>
        </w:rPr>
        <w:t xml:space="preserve">2023 </w:t>
      </w:r>
      <w:r>
        <w:rPr>
          <w:rFonts w:ascii="Times New Roman" w:hAnsi="Times New Roman"/>
          <w:sz w:val="28"/>
        </w:rPr>
        <w:t>года не производилось.</w:t>
      </w:r>
    </w:p>
    <w:p w14:paraId="1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течение 2023 года на постоянной основе.</w:t>
      </w:r>
    </w:p>
    <w:p w14:paraId="11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2000000">
      <w:pPr>
        <w:pStyle w:val="Style_1"/>
        <w:spacing w:after="0" w:before="0" w:line="240" w:lineRule="auto"/>
        <w:ind w:firstLine="708" w:left="0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1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Поляковского сельского поселения:                        Н.И.Сасина</w:t>
      </w:r>
    </w:p>
    <w:p w14:paraId="16000000">
      <w:pPr>
        <w:sectPr>
          <w:type w:val="nextPage"/>
          <w:pgSz w:h="16838" w:orient="portrait" w:w="11906"/>
          <w:pgMar w:bottom="1134" w:footer="0" w:gutter="0" w:header="0" w:left="1560" w:right="850" w:top="709"/>
          <w:pgNumType w:fmt="decimal"/>
        </w:sectPr>
      </w:pPr>
    </w:p>
    <w:p w14:paraId="17000000">
      <w:pPr>
        <w:pStyle w:val="Style_1"/>
        <w:widowControl w:val="0"/>
        <w:numPr>
          <w:ilvl w:val="0"/>
          <w:numId w:val="0"/>
        </w:numPr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18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19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Поляковского сельского поселения</w:t>
      </w:r>
    </w:p>
    <w:p w14:paraId="1A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массового спорта</w:t>
      </w:r>
      <w:r>
        <w:rPr>
          <w:rFonts w:ascii="Times New Roman" w:hAnsi="Times New Roman"/>
          <w:sz w:val="24"/>
        </w:rPr>
        <w:t xml:space="preserve">»    </w:t>
      </w:r>
    </w:p>
    <w:p w14:paraId="1B000000">
      <w:pPr>
        <w:pStyle w:val="Style_3"/>
        <w:ind/>
        <w:jc w:val="center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отчетный период 9 мес. 2023 г.</w:t>
      </w:r>
    </w:p>
    <w:p w14:paraId="1C000000">
      <w:pPr>
        <w:pStyle w:val="Style_3"/>
        <w:ind/>
        <w:jc w:val="center"/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rHeight w:hRule="atLeast" w:val="573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D000000">
            <w:pPr>
              <w:pStyle w:val="Style_5"/>
              <w:ind w:firstLine="0" w:left="0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F00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0000000">
            <w:pPr>
              <w:pStyle w:val="Style_5"/>
              <w:ind w:firstLine="0" w:left="-75"/>
              <w:jc w:val="center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rStyle w:val="Style_6_ch"/>
                <w:sz w:val="24"/>
              </w:rPr>
              <w:t>&lt;1&gt;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3000000">
            <w:pPr>
              <w:pStyle w:val="Style_5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27000000">
            <w:pPr>
              <w:pStyle w:val="Style_5"/>
              <w:ind/>
              <w:jc w:val="center"/>
            </w:pPr>
            <w:r>
              <w:rPr>
                <w:rStyle w:val="Style_6_ch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8000000">
            <w:pPr>
              <w:pStyle w:val="Style_5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9000000">
            <w:pPr>
              <w:pStyle w:val="Style_5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A000000">
            <w:pPr>
              <w:pStyle w:val="Style_5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B000000">
            <w:pPr>
              <w:pStyle w:val="Style_5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5"/>
            </w:tcMar>
          </w:tcPr>
          <w:p w14:paraId="2C000000"/>
        </w:tc>
      </w:tr>
    </w:tbl>
    <w:p w14:paraId="2D000000">
      <w:pPr>
        <w:pStyle w:val="Style_3"/>
        <w:ind/>
        <w:jc w:val="center"/>
        <w:rPr>
          <w:rFonts w:ascii="Times New Roman" w:hAnsi="Times New Roman"/>
          <w:sz w:val="6"/>
        </w:rPr>
      </w:pPr>
    </w:p>
    <w:p w14:paraId="2E000000">
      <w:pPr>
        <w:pStyle w:val="Style_3"/>
        <w:ind/>
        <w:jc w:val="center"/>
        <w:rPr>
          <w:rFonts w:ascii="Times New Roman" w:hAnsi="Times New Roman"/>
          <w:sz w:val="2"/>
        </w:rPr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10"/>
        <w:gridCol w:w="3035"/>
        <w:gridCol w:w="2268"/>
        <w:gridCol w:w="1416"/>
        <w:gridCol w:w="994"/>
        <w:gridCol w:w="1559"/>
        <w:gridCol w:w="1843"/>
        <w:gridCol w:w="1701"/>
        <w:gridCol w:w="994"/>
        <w:gridCol w:w="1550"/>
      </w:tblGrid>
      <w:tr>
        <w:trPr>
          <w:tblHeader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Подпрограмма 1 «Физическая культура и спорт в Поляковском сельском поселении»</w:t>
            </w:r>
          </w:p>
          <w:p w14:paraId="3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Поляковского сельского поселения            (Ведущий специалист Сасина Н.И.)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</w:tr>
      <w:tr>
        <w:trPr>
          <w:trHeight w:hRule="atLeast" w:val="263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9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</w:tr>
      <w:tr>
        <w:trPr>
          <w:trHeight w:hRule="atLeast" w:val="2452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5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1.1.1 </w:t>
            </w:r>
            <w:r>
              <w:rPr>
                <w:rStyle w:val="Style_7_ch"/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5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и подростков, привлеченных к занятиям физической культурой и спортом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7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</w:p>
          <w:p w14:paraId="5E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2" w:name="__DdeLink__7303_2613949609"/>
            <w:bookmarkStart w:id="3" w:name="__DdeLink__4832_2613949609"/>
            <w:r>
              <w:rPr>
                <w:rFonts w:ascii="Times New Roman" w:hAnsi="Times New Roman"/>
                <w:sz w:val="24"/>
              </w:rPr>
              <w:t>10</w:t>
            </w:r>
            <w:bookmarkEnd w:id="3"/>
            <w:r>
              <w:rPr>
                <w:rFonts w:ascii="Times New Roman" w:hAnsi="Times New Roman"/>
                <w:sz w:val="24"/>
              </w:rPr>
              <w:t>0,0</w:t>
            </w:r>
            <w:bookmarkEnd w:id="2"/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4" w:name="__DdeLink__4832_26139496092"/>
            <w:r>
              <w:rPr>
                <w:rFonts w:ascii="Times New Roman" w:hAnsi="Times New Roman"/>
                <w:sz w:val="24"/>
              </w:rPr>
              <w:t>10</w:t>
            </w:r>
            <w:bookmarkEnd w:id="4"/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5" w:name="__DdeLink__4832_26139496094"/>
            <w:r>
              <w:rPr>
                <w:rFonts w:ascii="Times New Roman" w:hAnsi="Times New Roman"/>
                <w:sz w:val="24"/>
              </w:rPr>
              <w:t>10</w:t>
            </w:r>
            <w:bookmarkEnd w:id="5"/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6" w:name="__DdeLink__4832_26139496091"/>
            <w:r>
              <w:rPr>
                <w:rFonts w:ascii="Times New Roman" w:hAnsi="Times New Roman"/>
                <w:sz w:val="24"/>
              </w:rPr>
              <w:t>10</w:t>
            </w:r>
            <w:bookmarkEnd w:id="6"/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7" w:name="__DdeLink__4832_26139496093"/>
            <w:r>
              <w:rPr>
                <w:rFonts w:ascii="Times New Roman" w:hAnsi="Times New Roman"/>
                <w:sz w:val="24"/>
              </w:rPr>
              <w:t>10</w:t>
            </w:r>
            <w:bookmarkEnd w:id="7"/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8" w:name="__DdeLink__4832_26139496095"/>
            <w:r>
              <w:rPr>
                <w:rFonts w:ascii="Times New Roman" w:hAnsi="Times New Roman"/>
                <w:sz w:val="24"/>
              </w:rPr>
              <w:t>10</w:t>
            </w:r>
            <w:bookmarkEnd w:id="8"/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5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1.1.1 </w:t>
            </w:r>
            <w:r>
              <w:rPr>
                <w:rStyle w:val="Style_7_ch"/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5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к систематическим занятиям физической культурой и спортом и приобщить к здоровому образу жизни широкие массы населения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8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A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5"/>
              <w:spacing w:after="0" w:before="0" w:line="240" w:lineRule="auto"/>
              <w:ind/>
              <w:contextualSpacing w:val="1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5"/>
              <w:spacing w:after="0" w:before="0" w:line="240" w:lineRule="auto"/>
              <w:ind/>
              <w:contextualSpacing w:val="1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  <w:p w14:paraId="8A000000">
            <w:pPr>
              <w:pStyle w:val="Style_5"/>
              <w:spacing w:after="0" w:before="0" w:line="240" w:lineRule="auto"/>
              <w:ind/>
              <w:contextualSpacing w:val="1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bookmarkStart w:id="9" w:name="__DdeLink__449_2979703673"/>
            <w:bookmarkEnd w:id="9"/>
            <w:r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116,7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5"/>
              <w:spacing w:after="0" w:before="0" w:line="240" w:lineRule="auto"/>
              <w:ind/>
              <w:contextualSpacing w:val="1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5"/>
              <w:spacing w:after="0" w:before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5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bookmarkStart w:id="10" w:name="Par1413"/>
            <w:bookmarkEnd w:id="10"/>
          </w:p>
        </w:tc>
      </w:tr>
    </w:tbl>
    <w:p w14:paraId="9A000000">
      <w:pPr>
        <w:pStyle w:val="Style_1"/>
        <w:widowControl w:val="0"/>
        <w:ind w:firstLine="0" w:left="0" w:right="-284"/>
        <w:jc w:val="both"/>
      </w:pPr>
      <w:r>
        <w:rPr>
          <w:rStyle w:val="Style_8_ch"/>
          <w:rFonts w:ascii="Times New Roman" w:hAnsi="Times New Roman"/>
          <w:sz w:val="12"/>
        </w:rPr>
        <w:t>&lt;1&gt;</w:t>
      </w:r>
      <w:r>
        <w:rPr>
          <w:rFonts w:ascii="Times New Roman" w:hAnsi="Times New Roman"/>
          <w:sz w:val="1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r>
        <w:rPr>
          <w:rStyle w:val="Style_8_ch"/>
          <w:rFonts w:ascii="Times New Roman" w:hAnsi="Times New Roman"/>
          <w:sz w:val="12"/>
        </w:rPr>
        <w:t>&lt;2&gt;</w:t>
      </w:r>
      <w:r>
        <w:rPr>
          <w:rFonts w:ascii="Times New Roman" w:hAnsi="Times New Roman"/>
          <w:sz w:val="12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9B000000">
      <w:pPr>
        <w:pStyle w:val="Style_1"/>
        <w:widowControl w:val="0"/>
        <w:ind w:firstLine="0" w:left="0" w:right="-284"/>
        <w:jc w:val="both"/>
      </w:pPr>
      <w:r>
        <w:rPr>
          <w:rStyle w:val="Style_8_ch"/>
          <w:rFonts w:ascii="Times New Roman" w:hAnsi="Times New Roman"/>
          <w:sz w:val="12"/>
        </w:rPr>
        <w:t>&lt;3&gt;</w:t>
      </w:r>
      <w:r>
        <w:rPr>
          <w:rFonts w:ascii="Times New Roman" w:hAnsi="Times New Roman"/>
          <w:sz w:val="12"/>
        </w:rPr>
        <w:t xml:space="preserve"> В случае наличия нескольких контрольных событиях одного основного мероприятия.</w:t>
      </w:r>
    </w:p>
    <w:p w14:paraId="9C000000">
      <w:pPr>
        <w:pStyle w:val="Style_1"/>
        <w:widowControl w:val="0"/>
        <w:ind w:firstLine="0" w:left="0" w:right="-284"/>
        <w:jc w:val="both"/>
      </w:pPr>
      <w:r>
        <w:rPr>
          <w:rStyle w:val="Style_8_ch"/>
          <w:rFonts w:ascii="Times New Roman" w:hAnsi="Times New Roman"/>
          <w:sz w:val="12"/>
        </w:rPr>
        <w:t>&lt;4&gt;</w:t>
      </w:r>
      <w:r>
        <w:rPr>
          <w:rFonts w:ascii="Times New Roman" w:hAnsi="Times New Roman"/>
          <w:sz w:val="12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12"/>
        </w:rPr>
        <w:t>мероприятие 1.1 – ОМ 1.1.</w:t>
      </w:r>
    </w:p>
    <w:p w14:paraId="9D000000">
      <w:pPr>
        <w:pStyle w:val="Style_1"/>
        <w:widowControl w:val="0"/>
        <w:numPr>
          <w:ilvl w:val="0"/>
          <w:numId w:val="0"/>
        </w:numPr>
        <w:ind/>
        <w:outlineLvl w:val="2"/>
        <w:rPr>
          <w:rFonts w:ascii="Times New Roman" w:hAnsi="Times New Roman"/>
          <w:sz w:val="24"/>
        </w:rPr>
      </w:pPr>
    </w:p>
    <w:p w14:paraId="9E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9F000000">
      <w:pPr>
        <w:pStyle w:val="Style_1"/>
        <w:spacing w:after="0" w:before="0" w:line="240" w:lineRule="auto"/>
        <w:ind w:firstLine="708" w:left="0"/>
        <w:jc w:val="right"/>
      </w:pPr>
    </w:p>
    <w:sectPr>
      <w:type w:val="nextPage"/>
      <w:pgSz w:h="11906" w:orient="landscape" w:w="16838"/>
      <w:pgMar w:bottom="284" w:footer="0" w:gutter="0" w:header="0" w:left="993" w:right="82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9" w:type="paragraph">
    <w:name w:val="ListLabel 17"/>
    <w:link w:val="Style_9_ch"/>
    <w:rPr>
      <w:sz w:val="24"/>
    </w:rPr>
  </w:style>
  <w:style w:styleId="Style_9_ch" w:type="character">
    <w:name w:val="ListLabel 17"/>
    <w:link w:val="Style_9"/>
    <w:rPr>
      <w:sz w:val="24"/>
    </w:rPr>
  </w:style>
  <w:style w:styleId="Style_10" w:type="paragraph">
    <w:name w:val="toc 2"/>
    <w:next w:val="Style_1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1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ConsPlusNormal"/>
    <w:link w:val="Style_14_ch"/>
    <w:pPr>
      <w:widowControl w:val="0"/>
      <w:ind w:firstLine="720" w:left="0"/>
      <w:jc w:val="left"/>
    </w:pPr>
    <w:rPr>
      <w:rFonts w:ascii="Arial" w:hAnsi="Arial"/>
      <w:color w:val="000000"/>
      <w:sz w:val="22"/>
    </w:rPr>
  </w:style>
  <w:style w:styleId="Style_14_ch" w:type="character">
    <w:name w:val="ConsPlusNormal"/>
    <w:link w:val="Style_14"/>
    <w:rPr>
      <w:rFonts w:ascii="Arial" w:hAnsi="Arial"/>
      <w:color w:val="000000"/>
      <w:sz w:val="22"/>
    </w:rPr>
  </w:style>
  <w:style w:styleId="Style_2" w:type="paragraph">
    <w:name w:val="Интернет-ссылка"/>
    <w:link w:val="Style_2_ch"/>
    <w:rPr>
      <w:color w:val="000080"/>
      <w:u w:val="single"/>
    </w:rPr>
  </w:style>
  <w:style w:styleId="Style_2_ch" w:type="character">
    <w:name w:val="Интернет-ссылка"/>
    <w:link w:val="Style_2"/>
    <w:rPr>
      <w:color w:val="000080"/>
      <w:u w:val="single"/>
    </w:rPr>
  </w:style>
  <w:style w:styleId="Style_15" w:type="paragraph">
    <w:name w:val="toc 6"/>
    <w:next w:val="Style_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7" w:type="paragraph">
    <w:name w:val="ListLabel 3"/>
    <w:link w:val="Style_7_ch"/>
    <w:rPr>
      <w:sz w:val="26"/>
    </w:rPr>
  </w:style>
  <w:style w:styleId="Style_7_ch" w:type="character">
    <w:name w:val="ListLabel 3"/>
    <w:link w:val="Style_7"/>
    <w:rPr>
      <w:sz w:val="26"/>
    </w:rPr>
  </w:style>
  <w:style w:styleId="Style_19" w:type="paragraph">
    <w:name w:val="Текст выноски Знак"/>
    <w:link w:val="Style_19_ch"/>
    <w:rPr>
      <w:rFonts w:ascii="Tahoma" w:hAnsi="Tahoma"/>
      <w:sz w:val="16"/>
    </w:rPr>
  </w:style>
  <w:style w:styleId="Style_19_ch" w:type="character">
    <w:name w:val="Текст выноски Знак"/>
    <w:link w:val="Style_19"/>
    <w:rPr>
      <w:rFonts w:ascii="Tahoma" w:hAnsi="Tahoma"/>
      <w:sz w:val="16"/>
    </w:rPr>
  </w:style>
  <w:style w:styleId="Style_20" w:type="paragraph">
    <w:name w:val="ListLabel 9"/>
    <w:link w:val="Style_20_ch"/>
    <w:rPr>
      <w:sz w:val="26"/>
    </w:rPr>
  </w:style>
  <w:style w:styleId="Style_20_ch" w:type="character">
    <w:name w:val="ListLabel 9"/>
    <w:link w:val="Style_20"/>
    <w:rPr>
      <w:sz w:val="26"/>
    </w:rPr>
  </w:style>
  <w:style w:styleId="Style_21" w:type="paragraph">
    <w:name w:val="No Spacing"/>
    <w:link w:val="Style_21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21_ch" w:type="character">
    <w:name w:val="No Spacing"/>
    <w:link w:val="Style_21"/>
    <w:rPr>
      <w:rFonts w:ascii="Calibri" w:hAnsi="Calibri"/>
      <w:color w:val="000000"/>
      <w:sz w:val="22"/>
    </w:rPr>
  </w:style>
  <w:style w:styleId="Style_22" w:type="paragraph">
    <w:name w:val="heading 3"/>
    <w:next w:val="Style_1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5" w:type="paragraph">
    <w:name w:val="ConsPlusCell"/>
    <w:link w:val="Style_5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5_ch" w:type="character">
    <w:name w:val="ConsPlusCell"/>
    <w:link w:val="Style_5"/>
    <w:rPr>
      <w:rFonts w:ascii="Times New Roman" w:hAnsi="Times New Roman"/>
      <w:color w:val="000000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ListLabel 10"/>
    <w:link w:val="Style_24_ch"/>
    <w:rPr>
      <w:rFonts w:ascii="Times New Roman" w:hAnsi="Times New Roman"/>
      <w:sz w:val="18"/>
    </w:rPr>
  </w:style>
  <w:style w:styleId="Style_24_ch" w:type="character">
    <w:name w:val="ListLabel 10"/>
    <w:link w:val="Style_24"/>
    <w:rPr>
      <w:rFonts w:ascii="Times New Roman" w:hAnsi="Times New Roman"/>
      <w:sz w:val="18"/>
    </w:rPr>
  </w:style>
  <w:style w:styleId="Style_25" w:type="paragraph">
    <w:name w:val="ListLabel 118"/>
    <w:link w:val="Style_25_ch"/>
    <w:rPr>
      <w:rFonts w:ascii="Times New Roman" w:hAnsi="Times New Roman"/>
      <w:sz w:val="27"/>
    </w:rPr>
  </w:style>
  <w:style w:styleId="Style_25_ch" w:type="character">
    <w:name w:val="ListLabel 118"/>
    <w:link w:val="Style_25"/>
    <w:rPr>
      <w:rFonts w:ascii="Times New Roman" w:hAnsi="Times New Roman"/>
      <w:sz w:val="27"/>
    </w:rPr>
  </w:style>
  <w:style w:styleId="Style_26" w:type="paragraph">
    <w:name w:val="ListLabel 1"/>
    <w:link w:val="Style_26_ch"/>
    <w:rPr>
      <w:u w:val="single"/>
    </w:rPr>
  </w:style>
  <w:style w:styleId="Style_26_ch" w:type="character">
    <w:name w:val="ListLabel 1"/>
    <w:link w:val="Style_26"/>
    <w:rPr>
      <w:u w:val="single"/>
    </w:rPr>
  </w:style>
  <w:style w:styleId="Style_27" w:type="paragraph">
    <w:name w:val="ListLabel 21"/>
    <w:link w:val="Style_27_ch"/>
    <w:rPr>
      <w:sz w:val="26"/>
    </w:rPr>
  </w:style>
  <w:style w:styleId="Style_27_ch" w:type="character">
    <w:name w:val="ListLabel 21"/>
    <w:link w:val="Style_27"/>
    <w:rPr>
      <w:sz w:val="26"/>
    </w:rPr>
  </w:style>
  <w:style w:styleId="Style_6" w:type="paragraph">
    <w:name w:val="ListLabel 2"/>
    <w:link w:val="Style_6_ch"/>
    <w:rPr>
      <w:sz w:val="24"/>
    </w:rPr>
  </w:style>
  <w:style w:styleId="Style_6_ch" w:type="character">
    <w:name w:val="ListLabel 2"/>
    <w:link w:val="Style_6"/>
    <w:rPr>
      <w:sz w:val="24"/>
    </w:rPr>
  </w:style>
  <w:style w:styleId="Style_28" w:type="paragraph">
    <w:name w:val="ListLabel 20"/>
    <w:link w:val="Style_28_ch"/>
    <w:rPr>
      <w:sz w:val="24"/>
    </w:rPr>
  </w:style>
  <w:style w:styleId="Style_28_ch" w:type="character">
    <w:name w:val="ListLabel 20"/>
    <w:link w:val="Style_28"/>
    <w:rPr>
      <w:sz w:val="24"/>
    </w:rPr>
  </w:style>
  <w:style w:styleId="Style_29" w:type="paragraph">
    <w:name w:val="ListLabel 117"/>
    <w:link w:val="Style_29_ch"/>
    <w:rPr>
      <w:rFonts w:ascii="Times New Roman" w:hAnsi="Times New Roman"/>
      <w:sz w:val="27"/>
    </w:rPr>
  </w:style>
  <w:style w:styleId="Style_29_ch" w:type="character">
    <w:name w:val="ListLabel 117"/>
    <w:link w:val="Style_29"/>
    <w:rPr>
      <w:rFonts w:ascii="Times New Roman" w:hAnsi="Times New Roman"/>
      <w:sz w:val="27"/>
    </w:rPr>
  </w:style>
  <w:style w:styleId="Style_30" w:type="paragraph">
    <w:name w:val="ListLabel 16"/>
    <w:link w:val="Style_30_ch"/>
    <w:rPr>
      <w:rFonts w:ascii="Times New Roman" w:hAnsi="Times New Roman"/>
      <w:sz w:val="18"/>
    </w:rPr>
  </w:style>
  <w:style w:styleId="Style_30_ch" w:type="character">
    <w:name w:val="ListLabel 16"/>
    <w:link w:val="Style_30"/>
    <w:rPr>
      <w:rFonts w:ascii="Times New Roman" w:hAnsi="Times New Roman"/>
      <w:sz w:val="18"/>
    </w:rPr>
  </w:style>
  <w:style w:styleId="Style_31" w:type="paragraph">
    <w:name w:val="Название Знак"/>
    <w:link w:val="Style_31_ch"/>
    <w:rPr>
      <w:rFonts w:ascii="Times New Roman" w:hAnsi="Times New Roman"/>
      <w:sz w:val="36"/>
    </w:rPr>
  </w:style>
  <w:style w:styleId="Style_31_ch" w:type="character">
    <w:name w:val="Название Знак"/>
    <w:link w:val="Style_31"/>
    <w:rPr>
      <w:rFonts w:ascii="Times New Roman" w:hAnsi="Times New Roman"/>
      <w:sz w:val="36"/>
    </w:rPr>
  </w:style>
  <w:style w:styleId="Style_32" w:type="paragraph">
    <w:name w:val="ListLabel 119"/>
    <w:link w:val="Style_32_ch"/>
    <w:rPr>
      <w:sz w:val="24"/>
    </w:rPr>
  </w:style>
  <w:style w:styleId="Style_32_ch" w:type="character">
    <w:name w:val="ListLabel 119"/>
    <w:link w:val="Style_32"/>
    <w:rPr>
      <w:sz w:val="24"/>
    </w:rPr>
  </w:style>
  <w:style w:styleId="Style_33" w:type="paragraph">
    <w:name w:val="ListLabel 125"/>
    <w:link w:val="Style_33_ch"/>
    <w:rPr>
      <w:rFonts w:ascii="Times New Roman" w:hAnsi="Times New Roman"/>
      <w:sz w:val="18"/>
    </w:rPr>
  </w:style>
  <w:style w:styleId="Style_33_ch" w:type="character">
    <w:name w:val="ListLabel 125"/>
    <w:link w:val="Style_33"/>
    <w:rPr>
      <w:rFonts w:ascii="Times New Roman" w:hAnsi="Times New Roman"/>
      <w:sz w:val="18"/>
    </w:rPr>
  </w:style>
  <w:style w:styleId="Style_34" w:type="paragraph">
    <w:name w:val="toc 3"/>
    <w:next w:val="Style_1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ListLabel 15"/>
    <w:link w:val="Style_35_ch"/>
    <w:rPr>
      <w:sz w:val="26"/>
    </w:rPr>
  </w:style>
  <w:style w:styleId="Style_35_ch" w:type="character">
    <w:name w:val="ListLabel 15"/>
    <w:link w:val="Style_35"/>
    <w:rPr>
      <w:sz w:val="26"/>
    </w:rPr>
  </w:style>
  <w:style w:styleId="Style_36" w:type="paragraph">
    <w:name w:val="Основной текст Знак"/>
    <w:basedOn w:val="Style_23"/>
    <w:link w:val="Style_36_ch"/>
    <w:rPr>
      <w:rFonts w:ascii="Times New Roman" w:hAnsi="Times New Roman"/>
      <w:sz w:val="28"/>
    </w:rPr>
  </w:style>
  <w:style w:styleId="Style_36_ch" w:type="character">
    <w:name w:val="Основной текст Знак"/>
    <w:basedOn w:val="Style_23_ch"/>
    <w:link w:val="Style_36"/>
    <w:rPr>
      <w:rFonts w:ascii="Times New Roman" w:hAnsi="Times New Roman"/>
      <w:sz w:val="28"/>
    </w:rPr>
  </w:style>
  <w:style w:styleId="Style_37" w:type="paragraph">
    <w:name w:val="ListLabel 12"/>
    <w:link w:val="Style_37_ch"/>
    <w:rPr>
      <w:sz w:val="26"/>
    </w:rPr>
  </w:style>
  <w:style w:styleId="Style_37_ch" w:type="character">
    <w:name w:val="ListLabel 12"/>
    <w:link w:val="Style_37"/>
    <w:rPr>
      <w:sz w:val="26"/>
    </w:rPr>
  </w:style>
  <w:style w:styleId="Style_38" w:type="paragraph">
    <w:name w:val="Balloon Text"/>
    <w:basedOn w:val="Style_1"/>
    <w:link w:val="Style_38_ch"/>
    <w:pPr>
      <w:spacing w:after="0" w:before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1_ch"/>
    <w:link w:val="Style_38"/>
    <w:rPr>
      <w:rFonts w:ascii="Tahoma" w:hAnsi="Tahoma"/>
      <w:sz w:val="16"/>
    </w:rPr>
  </w:style>
  <w:style w:styleId="Style_39" w:type="paragraph">
    <w:name w:val="ListLabel 122"/>
    <w:link w:val="Style_39_ch"/>
    <w:rPr>
      <w:rFonts w:ascii="Times New Roman" w:hAnsi="Times New Roman"/>
      <w:sz w:val="27"/>
    </w:rPr>
  </w:style>
  <w:style w:styleId="Style_39_ch" w:type="character">
    <w:name w:val="ListLabel 122"/>
    <w:link w:val="Style_39"/>
    <w:rPr>
      <w:rFonts w:ascii="Times New Roman" w:hAnsi="Times New Roman"/>
      <w:sz w:val="27"/>
    </w:rPr>
  </w:style>
  <w:style w:styleId="Style_40" w:type="paragraph">
    <w:name w:val="heading 5"/>
    <w:next w:val="Style_1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ListLabel 7"/>
    <w:link w:val="Style_41_ch"/>
    <w:rPr>
      <w:rFonts w:ascii="Times New Roman" w:hAnsi="Times New Roman"/>
      <w:sz w:val="18"/>
    </w:rPr>
  </w:style>
  <w:style w:styleId="Style_41_ch" w:type="character">
    <w:name w:val="ListLabel 7"/>
    <w:link w:val="Style_41"/>
    <w:rPr>
      <w:rFonts w:ascii="Times New Roman" w:hAnsi="Times New Roman"/>
      <w:sz w:val="18"/>
    </w:rPr>
  </w:style>
  <w:style w:styleId="Style_42" w:type="paragraph">
    <w:name w:val="heading 1"/>
    <w:next w:val="Style_1"/>
    <w:link w:val="Style_4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ListLabel 5"/>
    <w:link w:val="Style_43_ch"/>
    <w:rPr>
      <w:sz w:val="24"/>
    </w:rPr>
  </w:style>
  <w:style w:styleId="Style_43_ch" w:type="character">
    <w:name w:val="ListLabel 5"/>
    <w:link w:val="Style_43"/>
    <w:rPr>
      <w:sz w:val="24"/>
    </w:rPr>
  </w:style>
  <w:style w:styleId="Style_44" w:type="paragraph">
    <w:name w:val="ListLabel 124"/>
    <w:link w:val="Style_44_ch"/>
    <w:rPr>
      <w:sz w:val="26"/>
    </w:rPr>
  </w:style>
  <w:style w:styleId="Style_44_ch" w:type="character">
    <w:name w:val="ListLabel 124"/>
    <w:link w:val="Style_44"/>
    <w:rPr>
      <w:sz w:val="26"/>
    </w:rPr>
  </w:style>
  <w:style w:styleId="Style_45" w:type="paragraph">
    <w:name w:val="Заголовок"/>
    <w:basedOn w:val="Style_1"/>
    <w:next w:val="Style_13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1_ch"/>
    <w:link w:val="Style_45"/>
    <w:rPr>
      <w:rFonts w:ascii="Liberation Sans" w:hAnsi="Liberation Sans"/>
      <w:sz w:val="28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13" w:type="paragraph">
    <w:name w:val="Body Text"/>
    <w:basedOn w:val="Style_1"/>
    <w:link w:val="Style_13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13_ch" w:type="character">
    <w:name w:val="Body Text"/>
    <w:basedOn w:val="Style_1_ch"/>
    <w:link w:val="Style_13"/>
    <w:rPr>
      <w:rFonts w:ascii="Times New Roman" w:hAnsi="Times New Roman"/>
      <w:sz w:val="28"/>
    </w:rPr>
  </w:style>
  <w:style w:styleId="Style_48" w:type="paragraph">
    <w:name w:val="toc 1"/>
    <w:next w:val="Style_1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8" w:type="paragraph">
    <w:name w:val="ListLabel 4"/>
    <w:link w:val="Style_8_ch"/>
    <w:rPr>
      <w:rFonts w:ascii="Times New Roman" w:hAnsi="Times New Roman"/>
      <w:sz w:val="18"/>
    </w:rPr>
  </w:style>
  <w:style w:styleId="Style_8_ch" w:type="character">
    <w:name w:val="ListLabel 4"/>
    <w:link w:val="Style_8"/>
    <w:rPr>
      <w:rFonts w:ascii="Times New Roman" w:hAnsi="Times New Roman"/>
      <w:sz w:val="18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ListLabel 121"/>
    <w:link w:val="Style_50_ch"/>
    <w:rPr>
      <w:rFonts w:ascii="Times New Roman" w:hAnsi="Times New Roman"/>
      <w:sz w:val="18"/>
    </w:rPr>
  </w:style>
  <w:style w:styleId="Style_50_ch" w:type="character">
    <w:name w:val="ListLabel 121"/>
    <w:link w:val="Style_50"/>
    <w:rPr>
      <w:rFonts w:ascii="Times New Roman" w:hAnsi="Times New Roman"/>
      <w:sz w:val="18"/>
    </w:rPr>
  </w:style>
  <w:style w:styleId="Style_18" w:type="paragraph">
    <w:name w:val="Содержимое таблицы"/>
    <w:basedOn w:val="Style_1"/>
    <w:link w:val="Style_18_ch"/>
  </w:style>
  <w:style w:styleId="Style_18_ch" w:type="character">
    <w:name w:val="Содержимое таблицы"/>
    <w:basedOn w:val="Style_1_ch"/>
    <w:link w:val="Style_18"/>
  </w:style>
  <w:style w:styleId="Style_51" w:type="paragraph">
    <w:name w:val="List Paragraph"/>
    <w:basedOn w:val="Style_1"/>
    <w:link w:val="Style_51_ch"/>
    <w:pPr>
      <w:spacing w:after="200" w:before="0"/>
      <w:ind w:firstLine="0" w:left="720"/>
      <w:contextualSpacing w:val="1"/>
    </w:pPr>
  </w:style>
  <w:style w:styleId="Style_51_ch" w:type="character">
    <w:name w:val="List Paragraph"/>
    <w:basedOn w:val="Style_1_ch"/>
    <w:link w:val="Style_51"/>
  </w:style>
  <w:style w:styleId="Style_52" w:type="paragraph">
    <w:name w:val="toc 9"/>
    <w:next w:val="Style_1"/>
    <w:link w:val="Style_5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ListLabel 19"/>
    <w:link w:val="Style_53_ch"/>
    <w:rPr>
      <w:rFonts w:ascii="Times New Roman" w:hAnsi="Times New Roman"/>
      <w:sz w:val="18"/>
    </w:rPr>
  </w:style>
  <w:style w:styleId="Style_53_ch" w:type="character">
    <w:name w:val="ListLabel 19"/>
    <w:link w:val="Style_53"/>
    <w:rPr>
      <w:rFonts w:ascii="Times New Roman" w:hAnsi="Times New Roman"/>
      <w:sz w:val="18"/>
    </w:rPr>
  </w:style>
  <w:style w:styleId="Style_54" w:type="paragraph">
    <w:name w:val="ListLabel 13"/>
    <w:link w:val="Style_54_ch"/>
    <w:rPr>
      <w:rFonts w:ascii="Times New Roman" w:hAnsi="Times New Roman"/>
      <w:sz w:val="18"/>
    </w:rPr>
  </w:style>
  <w:style w:styleId="Style_54_ch" w:type="character">
    <w:name w:val="ListLabel 13"/>
    <w:link w:val="Style_54"/>
    <w:rPr>
      <w:rFonts w:ascii="Times New Roman" w:hAnsi="Times New Roman"/>
      <w:sz w:val="18"/>
    </w:rPr>
  </w:style>
  <w:style w:styleId="Style_55" w:type="paragraph">
    <w:name w:val="toc 8"/>
    <w:next w:val="Style_1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ListLabel 123"/>
    <w:link w:val="Style_56_ch"/>
    <w:rPr>
      <w:sz w:val="24"/>
    </w:rPr>
  </w:style>
  <w:style w:styleId="Style_56_ch" w:type="character">
    <w:name w:val="ListLabel 123"/>
    <w:link w:val="Style_56"/>
    <w:rPr>
      <w:sz w:val="24"/>
    </w:rPr>
  </w:style>
  <w:style w:styleId="Style_57" w:type="paragraph">
    <w:name w:val="Caption"/>
    <w:basedOn w:val="Style_1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Caption"/>
    <w:basedOn w:val="Style_1_ch"/>
    <w:link w:val="Style_57"/>
    <w:rPr>
      <w:i w:val="1"/>
      <w:sz w:val="24"/>
    </w:rPr>
  </w:style>
  <w:style w:styleId="Style_3" w:type="paragraph">
    <w:name w:val="ConsPlusNonformat"/>
    <w:link w:val="Style_3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3_ch" w:type="character">
    <w:name w:val="ConsPlusNonformat"/>
    <w:link w:val="Style_3"/>
    <w:rPr>
      <w:rFonts w:ascii="Courier New" w:hAnsi="Courier New"/>
      <w:color w:val="000000"/>
      <w:sz w:val="22"/>
    </w:rPr>
  </w:style>
  <w:style w:styleId="Style_58" w:type="paragraph">
    <w:name w:val="ListLabel 8"/>
    <w:link w:val="Style_58_ch"/>
    <w:rPr>
      <w:sz w:val="24"/>
    </w:rPr>
  </w:style>
  <w:style w:styleId="Style_58_ch" w:type="character">
    <w:name w:val="ListLabel 8"/>
    <w:link w:val="Style_58"/>
    <w:rPr>
      <w:sz w:val="24"/>
    </w:rPr>
  </w:style>
  <w:style w:styleId="Style_59" w:type="paragraph">
    <w:name w:val="toc 5"/>
    <w:next w:val="Style_1"/>
    <w:link w:val="Style_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ListLabel 22"/>
    <w:link w:val="Style_60_ch"/>
    <w:rPr>
      <w:rFonts w:ascii="Times New Roman" w:hAnsi="Times New Roman"/>
      <w:sz w:val="18"/>
    </w:rPr>
  </w:style>
  <w:style w:styleId="Style_60_ch" w:type="character">
    <w:name w:val="ListLabel 22"/>
    <w:link w:val="Style_60"/>
    <w:rPr>
      <w:rFonts w:ascii="Times New Roman" w:hAnsi="Times New Roman"/>
      <w:sz w:val="18"/>
    </w:rPr>
  </w:style>
  <w:style w:styleId="Style_61" w:type="paragraph">
    <w:name w:val="Font Style87"/>
    <w:link w:val="Style_61_ch"/>
    <w:rPr>
      <w:rFonts w:ascii="Times New Roman" w:hAnsi="Times New Roman"/>
      <w:b w:val="1"/>
      <w:sz w:val="26"/>
    </w:rPr>
  </w:style>
  <w:style w:styleId="Style_61_ch" w:type="character">
    <w:name w:val="Font Style87"/>
    <w:link w:val="Style_61"/>
    <w:rPr>
      <w:rFonts w:ascii="Times New Roman" w:hAnsi="Times New Roman"/>
      <w:b w:val="1"/>
      <w:sz w:val="26"/>
    </w:rPr>
  </w:style>
  <w:style w:styleId="Style_62" w:type="paragraph">
    <w:name w:val="ListLabel 18"/>
    <w:link w:val="Style_62_ch"/>
    <w:rPr>
      <w:sz w:val="26"/>
    </w:rPr>
  </w:style>
  <w:style w:styleId="Style_62_ch" w:type="character">
    <w:name w:val="ListLabel 18"/>
    <w:link w:val="Style_62"/>
    <w:rPr>
      <w:sz w:val="26"/>
    </w:rPr>
  </w:style>
  <w:style w:styleId="Style_63" w:type="paragraph">
    <w:name w:val="ListLabel 14"/>
    <w:link w:val="Style_63_ch"/>
    <w:rPr>
      <w:sz w:val="24"/>
    </w:rPr>
  </w:style>
  <w:style w:styleId="Style_63_ch" w:type="character">
    <w:name w:val="ListLabel 14"/>
    <w:link w:val="Style_63"/>
    <w:rPr>
      <w:sz w:val="24"/>
    </w:rPr>
  </w:style>
  <w:style w:styleId="Style_64" w:type="paragraph">
    <w:name w:val="Subtitle"/>
    <w:next w:val="Style_1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Указатель"/>
    <w:basedOn w:val="Style_1"/>
    <w:link w:val="Style_65_ch"/>
  </w:style>
  <w:style w:styleId="Style_65_ch" w:type="character">
    <w:name w:val="Указатель"/>
    <w:basedOn w:val="Style_1_ch"/>
    <w:link w:val="Style_65"/>
  </w:style>
  <w:style w:styleId="Style_66" w:type="paragraph">
    <w:name w:val="ListLabel 11"/>
    <w:link w:val="Style_66_ch"/>
    <w:rPr>
      <w:sz w:val="24"/>
    </w:rPr>
  </w:style>
  <w:style w:styleId="Style_66_ch" w:type="character">
    <w:name w:val="ListLabel 11"/>
    <w:link w:val="Style_66"/>
    <w:rPr>
      <w:sz w:val="24"/>
    </w:rPr>
  </w:style>
  <w:style w:styleId="Style_67" w:type="paragraph">
    <w:name w:val="Postan"/>
    <w:basedOn w:val="Style_1"/>
    <w:link w:val="Style_67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67_ch" w:type="character">
    <w:name w:val="Postan"/>
    <w:basedOn w:val="Style_1_ch"/>
    <w:link w:val="Style_67"/>
    <w:rPr>
      <w:rFonts w:ascii="Times New Roman" w:hAnsi="Times New Roman"/>
      <w:sz w:val="28"/>
    </w:rPr>
  </w:style>
  <w:style w:styleId="Style_68" w:type="paragraph">
    <w:name w:val="Title"/>
    <w:basedOn w:val="Style_1"/>
    <w:link w:val="Style_68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68_ch" w:type="character">
    <w:name w:val="Title"/>
    <w:basedOn w:val="Style_1_ch"/>
    <w:link w:val="Style_68"/>
    <w:rPr>
      <w:rFonts w:ascii="Times New Roman" w:hAnsi="Times New Roman"/>
      <w:sz w:val="36"/>
    </w:rPr>
  </w:style>
  <w:style w:styleId="Style_69" w:type="paragraph">
    <w:name w:val="heading 4"/>
    <w:next w:val="Style_1"/>
    <w:link w:val="Style_6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ListLabel 6"/>
    <w:link w:val="Style_70_ch"/>
    <w:rPr>
      <w:sz w:val="26"/>
    </w:rPr>
  </w:style>
  <w:style w:styleId="Style_70_ch" w:type="character">
    <w:name w:val="ListLabel 6"/>
    <w:link w:val="Style_70"/>
    <w:rPr>
      <w:sz w:val="26"/>
    </w:rPr>
  </w:style>
  <w:style w:styleId="Style_71" w:type="paragraph">
    <w:name w:val="heading 2"/>
    <w:next w:val="Style_1"/>
    <w:link w:val="Style_7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ListLabel 120"/>
    <w:link w:val="Style_72_ch"/>
    <w:rPr>
      <w:sz w:val="26"/>
    </w:rPr>
  </w:style>
  <w:style w:styleId="Style_72_ch" w:type="character">
    <w:name w:val="ListLabel 120"/>
    <w:link w:val="Style_72"/>
    <w:rPr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2023-10-04T08:31:18Z</dcterms:modified>
</cp:coreProperties>
</file>