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9B227E" w14:textId="12C8BBAD" w:rsidR="00E32E7D" w:rsidRDefault="00E32E7D" w:rsidP="00FE398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2E7D">
        <w:rPr>
          <w:rFonts w:ascii="Times New Roman" w:hAnsi="Times New Roman"/>
          <w:b/>
          <w:sz w:val="28"/>
          <w:szCs w:val="28"/>
        </w:rPr>
        <w:t xml:space="preserve">Отчет об исполнении плана реализации муниципальной программы </w:t>
      </w:r>
      <w:r w:rsidR="00365E95">
        <w:rPr>
          <w:rFonts w:ascii="Times New Roman" w:hAnsi="Times New Roman"/>
          <w:b/>
          <w:sz w:val="28"/>
          <w:szCs w:val="28"/>
        </w:rPr>
        <w:t>Поляковского</w:t>
      </w:r>
      <w:r w:rsidRPr="00E32E7D">
        <w:rPr>
          <w:rFonts w:ascii="Times New Roman" w:hAnsi="Times New Roman"/>
          <w:b/>
          <w:sz w:val="28"/>
          <w:szCs w:val="28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 за </w:t>
      </w:r>
      <w:r w:rsidR="00D02880">
        <w:rPr>
          <w:rFonts w:ascii="Times New Roman" w:hAnsi="Times New Roman"/>
          <w:b/>
          <w:sz w:val="28"/>
          <w:szCs w:val="28"/>
        </w:rPr>
        <w:t>I полугоди</w:t>
      </w:r>
      <w:r w:rsidR="00131CA2">
        <w:rPr>
          <w:rFonts w:ascii="Times New Roman" w:hAnsi="Times New Roman"/>
          <w:b/>
          <w:sz w:val="28"/>
          <w:szCs w:val="28"/>
        </w:rPr>
        <w:t>е</w:t>
      </w:r>
      <w:r w:rsidR="00D02880">
        <w:rPr>
          <w:rFonts w:ascii="Times New Roman" w:hAnsi="Times New Roman"/>
          <w:b/>
          <w:sz w:val="28"/>
          <w:szCs w:val="28"/>
        </w:rPr>
        <w:t xml:space="preserve"> 202</w:t>
      </w:r>
      <w:r w:rsidR="00BF4A6D">
        <w:rPr>
          <w:rFonts w:ascii="Times New Roman" w:hAnsi="Times New Roman"/>
          <w:b/>
          <w:sz w:val="28"/>
          <w:szCs w:val="28"/>
        </w:rPr>
        <w:t>2</w:t>
      </w:r>
      <w:r w:rsidR="00D02880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43873CBA" w14:textId="77777777" w:rsidR="004506B7" w:rsidRPr="00E32E7D" w:rsidRDefault="004506B7" w:rsidP="00EB3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6317646" w14:textId="2A43580F" w:rsidR="004D1E65" w:rsidRPr="004506B7" w:rsidRDefault="00365E95" w:rsidP="004D1E65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4506B7" w:rsidRPr="004506B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Красный Десант</w:t>
      </w:r>
      <w:r w:rsidR="004506B7" w:rsidRPr="004506B7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F91235">
        <w:rPr>
          <w:rFonts w:ascii="Times New Roman" w:hAnsi="Times New Roman"/>
          <w:sz w:val="28"/>
          <w:szCs w:val="28"/>
        </w:rPr>
        <w:t xml:space="preserve">          </w:t>
      </w:r>
      <w:r w:rsidR="008D0F86">
        <w:rPr>
          <w:rFonts w:ascii="Times New Roman" w:hAnsi="Times New Roman"/>
          <w:sz w:val="28"/>
          <w:szCs w:val="28"/>
        </w:rPr>
        <w:t>7</w:t>
      </w:r>
      <w:r w:rsidR="00F91235">
        <w:rPr>
          <w:rFonts w:ascii="Times New Roman" w:hAnsi="Times New Roman"/>
          <w:sz w:val="28"/>
          <w:szCs w:val="28"/>
        </w:rPr>
        <w:t xml:space="preserve"> </w:t>
      </w:r>
      <w:r w:rsidR="00D02880">
        <w:rPr>
          <w:rFonts w:ascii="Times New Roman" w:hAnsi="Times New Roman"/>
          <w:sz w:val="28"/>
          <w:szCs w:val="28"/>
        </w:rPr>
        <w:t>июл</w:t>
      </w:r>
      <w:r w:rsidR="00FE3982">
        <w:rPr>
          <w:rFonts w:ascii="Times New Roman" w:hAnsi="Times New Roman"/>
          <w:sz w:val="28"/>
          <w:szCs w:val="28"/>
        </w:rPr>
        <w:t>я</w:t>
      </w:r>
      <w:r w:rsidR="00F91235">
        <w:rPr>
          <w:rFonts w:ascii="Times New Roman" w:hAnsi="Times New Roman"/>
          <w:sz w:val="28"/>
          <w:szCs w:val="28"/>
        </w:rPr>
        <w:t xml:space="preserve"> 20</w:t>
      </w:r>
      <w:r w:rsidR="00D02880">
        <w:rPr>
          <w:rFonts w:ascii="Times New Roman" w:hAnsi="Times New Roman"/>
          <w:sz w:val="28"/>
          <w:szCs w:val="28"/>
        </w:rPr>
        <w:t>2</w:t>
      </w:r>
      <w:r w:rsidR="00BF4A6D">
        <w:rPr>
          <w:rFonts w:ascii="Times New Roman" w:hAnsi="Times New Roman"/>
          <w:sz w:val="28"/>
          <w:szCs w:val="28"/>
        </w:rPr>
        <w:t>2</w:t>
      </w:r>
      <w:r w:rsidR="004506B7" w:rsidRPr="004506B7">
        <w:rPr>
          <w:rFonts w:ascii="Times New Roman" w:hAnsi="Times New Roman"/>
          <w:sz w:val="28"/>
          <w:szCs w:val="28"/>
        </w:rPr>
        <w:t xml:space="preserve"> года</w:t>
      </w:r>
    </w:p>
    <w:p w14:paraId="229338F1" w14:textId="77777777" w:rsidR="004506B7" w:rsidRPr="00E32E7D" w:rsidRDefault="004506B7" w:rsidP="004D1E65">
      <w:pPr>
        <w:spacing w:after="0" w:line="240" w:lineRule="auto"/>
        <w:ind w:left="4245" w:hanging="4245"/>
        <w:rPr>
          <w:rFonts w:ascii="Times New Roman" w:hAnsi="Times New Roman"/>
          <w:b/>
          <w:sz w:val="28"/>
          <w:szCs w:val="28"/>
        </w:rPr>
      </w:pPr>
    </w:p>
    <w:p w14:paraId="04FC4368" w14:textId="3E38A825" w:rsidR="005407ED" w:rsidRPr="004F795C" w:rsidRDefault="005407ED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Администрация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Pr="004F795C">
        <w:rPr>
          <w:rFonts w:ascii="Times New Roman" w:hAnsi="Times New Roman"/>
          <w:sz w:val="27"/>
          <w:szCs w:val="27"/>
        </w:rPr>
        <w:t xml:space="preserve"> сельского поселения является ответственным исполнителем муниципальной программы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Pr="004F795C">
        <w:rPr>
          <w:rFonts w:ascii="Times New Roman" w:hAnsi="Times New Roman"/>
          <w:sz w:val="27"/>
          <w:szCs w:val="27"/>
        </w:rPr>
        <w:t xml:space="preserve"> сельского поселения «Управление муниципальными финансами и создание условий для эффективного управления муниципальными финансами».</w:t>
      </w:r>
    </w:p>
    <w:p w14:paraId="5CB295B1" w14:textId="1E9762A5" w:rsidR="005407ED" w:rsidRPr="004F795C" w:rsidRDefault="005407ED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Муниципальная программа «Управление муниципальными финансами и создание условий для эффективного управления муниципальными финансами» утверждена постановлением Администрации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Pr="004F795C">
        <w:rPr>
          <w:rFonts w:ascii="Times New Roman" w:hAnsi="Times New Roman"/>
          <w:sz w:val="27"/>
          <w:szCs w:val="27"/>
        </w:rPr>
        <w:t xml:space="preserve"> сельского поселения от </w:t>
      </w:r>
      <w:r w:rsidR="00365E95" w:rsidRPr="004F795C">
        <w:rPr>
          <w:rFonts w:ascii="Times New Roman" w:hAnsi="Times New Roman"/>
          <w:sz w:val="27"/>
          <w:szCs w:val="27"/>
        </w:rPr>
        <w:t>12</w:t>
      </w:r>
      <w:r w:rsidRPr="004F795C">
        <w:rPr>
          <w:rFonts w:ascii="Times New Roman" w:hAnsi="Times New Roman"/>
          <w:sz w:val="27"/>
          <w:szCs w:val="27"/>
        </w:rPr>
        <w:t>.</w:t>
      </w:r>
      <w:r w:rsidR="00F91235" w:rsidRPr="004F795C">
        <w:rPr>
          <w:rFonts w:ascii="Times New Roman" w:hAnsi="Times New Roman"/>
          <w:sz w:val="27"/>
          <w:szCs w:val="27"/>
        </w:rPr>
        <w:t>10.2018</w:t>
      </w:r>
      <w:r w:rsidRPr="004F795C">
        <w:rPr>
          <w:rFonts w:ascii="Times New Roman" w:hAnsi="Times New Roman"/>
          <w:sz w:val="27"/>
          <w:szCs w:val="27"/>
        </w:rPr>
        <w:t xml:space="preserve">г. № </w:t>
      </w:r>
      <w:r w:rsidR="00F91235" w:rsidRPr="004F795C">
        <w:rPr>
          <w:rFonts w:ascii="Times New Roman" w:hAnsi="Times New Roman"/>
          <w:sz w:val="27"/>
          <w:szCs w:val="27"/>
        </w:rPr>
        <w:t>1</w:t>
      </w:r>
      <w:r w:rsidR="00365E95" w:rsidRPr="004F795C">
        <w:rPr>
          <w:rFonts w:ascii="Times New Roman" w:hAnsi="Times New Roman"/>
          <w:sz w:val="27"/>
          <w:szCs w:val="27"/>
        </w:rPr>
        <w:t>00</w:t>
      </w:r>
      <w:r w:rsidRPr="004F795C">
        <w:rPr>
          <w:rFonts w:ascii="Times New Roman" w:hAnsi="Times New Roman"/>
          <w:sz w:val="27"/>
          <w:szCs w:val="27"/>
        </w:rPr>
        <w:t>.</w:t>
      </w:r>
    </w:p>
    <w:p w14:paraId="152DFF6C" w14:textId="77777777" w:rsidR="004F795C" w:rsidRDefault="00BC6557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Общий </w:t>
      </w:r>
      <w:r w:rsidR="00B7592A" w:rsidRPr="004F795C">
        <w:rPr>
          <w:rFonts w:ascii="Times New Roman" w:hAnsi="Times New Roman"/>
          <w:sz w:val="27"/>
          <w:szCs w:val="27"/>
        </w:rPr>
        <w:t xml:space="preserve">объем </w:t>
      </w:r>
      <w:r w:rsidR="00E32E7D" w:rsidRPr="004F795C">
        <w:rPr>
          <w:rFonts w:ascii="Times New Roman" w:hAnsi="Times New Roman"/>
          <w:sz w:val="27"/>
          <w:szCs w:val="27"/>
        </w:rPr>
        <w:t>бюджетных ассигнований, предусмотренных муниципальной программой</w:t>
      </w:r>
      <w:r w:rsidR="00B7592A" w:rsidRPr="004F795C">
        <w:rPr>
          <w:rFonts w:ascii="Times New Roman" w:hAnsi="Times New Roman"/>
          <w:sz w:val="27"/>
          <w:szCs w:val="27"/>
        </w:rPr>
        <w:t xml:space="preserve"> </w:t>
      </w:r>
      <w:r w:rsidR="006E341B" w:rsidRPr="004F795C">
        <w:rPr>
          <w:rFonts w:ascii="Times New Roman" w:hAnsi="Times New Roman"/>
          <w:sz w:val="27"/>
          <w:szCs w:val="27"/>
        </w:rPr>
        <w:t>на</w:t>
      </w:r>
      <w:r w:rsidR="00B7592A" w:rsidRPr="004F795C">
        <w:rPr>
          <w:rFonts w:ascii="Times New Roman" w:hAnsi="Times New Roman"/>
          <w:sz w:val="27"/>
          <w:szCs w:val="27"/>
        </w:rPr>
        <w:t xml:space="preserve"> 20</w:t>
      </w:r>
      <w:r w:rsidR="00D02880" w:rsidRPr="004F795C">
        <w:rPr>
          <w:rFonts w:ascii="Times New Roman" w:hAnsi="Times New Roman"/>
          <w:sz w:val="27"/>
          <w:szCs w:val="27"/>
        </w:rPr>
        <w:t>2</w:t>
      </w:r>
      <w:r w:rsidR="00BF4A6D" w:rsidRPr="004F795C">
        <w:rPr>
          <w:rFonts w:ascii="Times New Roman" w:hAnsi="Times New Roman"/>
          <w:sz w:val="27"/>
          <w:szCs w:val="27"/>
        </w:rPr>
        <w:t>2</w:t>
      </w:r>
      <w:r w:rsidR="00B7592A" w:rsidRPr="004F795C">
        <w:rPr>
          <w:rFonts w:ascii="Times New Roman" w:hAnsi="Times New Roman"/>
          <w:sz w:val="27"/>
          <w:szCs w:val="27"/>
        </w:rPr>
        <w:t xml:space="preserve"> год</w:t>
      </w:r>
      <w:r w:rsidRPr="004F795C">
        <w:rPr>
          <w:rFonts w:ascii="Times New Roman" w:hAnsi="Times New Roman"/>
          <w:sz w:val="27"/>
          <w:szCs w:val="27"/>
        </w:rPr>
        <w:t xml:space="preserve"> за счет средств бюджета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Pr="004F795C">
        <w:rPr>
          <w:rFonts w:ascii="Times New Roman" w:hAnsi="Times New Roman"/>
          <w:sz w:val="27"/>
          <w:szCs w:val="27"/>
        </w:rPr>
        <w:t xml:space="preserve"> </w:t>
      </w:r>
      <w:r w:rsidR="00365E95" w:rsidRPr="004F795C">
        <w:rPr>
          <w:rFonts w:ascii="Times New Roman" w:hAnsi="Times New Roman"/>
          <w:sz w:val="27"/>
          <w:szCs w:val="27"/>
        </w:rPr>
        <w:t>сельского поселения,</w:t>
      </w:r>
      <w:r w:rsidRPr="004F795C">
        <w:rPr>
          <w:rFonts w:ascii="Times New Roman" w:hAnsi="Times New Roman"/>
          <w:sz w:val="27"/>
          <w:szCs w:val="27"/>
        </w:rPr>
        <w:t xml:space="preserve"> составляет </w:t>
      </w:r>
      <w:r w:rsidR="00BF4A6D" w:rsidRPr="004F795C">
        <w:rPr>
          <w:rFonts w:ascii="Times New Roman" w:hAnsi="Times New Roman"/>
          <w:sz w:val="27"/>
          <w:szCs w:val="27"/>
        </w:rPr>
        <w:t>7</w:t>
      </w:r>
      <w:r w:rsidR="00365E95" w:rsidRPr="004F795C">
        <w:rPr>
          <w:rFonts w:ascii="Times New Roman" w:hAnsi="Times New Roman"/>
          <w:sz w:val="27"/>
          <w:szCs w:val="27"/>
        </w:rPr>
        <w:t xml:space="preserve"> </w:t>
      </w:r>
      <w:r w:rsidR="00BF4A6D" w:rsidRPr="004F795C">
        <w:rPr>
          <w:rFonts w:ascii="Times New Roman" w:hAnsi="Times New Roman"/>
          <w:sz w:val="27"/>
          <w:szCs w:val="27"/>
        </w:rPr>
        <w:t>351</w:t>
      </w:r>
      <w:r w:rsidR="00F91235" w:rsidRPr="004F795C">
        <w:rPr>
          <w:rFonts w:ascii="Times New Roman" w:hAnsi="Times New Roman"/>
          <w:sz w:val="27"/>
          <w:szCs w:val="27"/>
        </w:rPr>
        <w:t>,</w:t>
      </w:r>
      <w:r w:rsidR="00BF4A6D" w:rsidRPr="004F795C">
        <w:rPr>
          <w:rFonts w:ascii="Times New Roman" w:hAnsi="Times New Roman"/>
          <w:sz w:val="27"/>
          <w:szCs w:val="27"/>
        </w:rPr>
        <w:t>5</w:t>
      </w:r>
      <w:r w:rsidRPr="004F795C">
        <w:rPr>
          <w:rFonts w:ascii="Times New Roman" w:hAnsi="Times New Roman"/>
          <w:sz w:val="27"/>
          <w:szCs w:val="27"/>
        </w:rPr>
        <w:t xml:space="preserve"> тыс.</w:t>
      </w:r>
      <w:r w:rsidR="00365E95" w:rsidRPr="004F795C">
        <w:rPr>
          <w:rFonts w:ascii="Times New Roman" w:hAnsi="Times New Roman"/>
          <w:sz w:val="27"/>
          <w:szCs w:val="27"/>
        </w:rPr>
        <w:t xml:space="preserve"> </w:t>
      </w:r>
      <w:r w:rsidRPr="004F795C">
        <w:rPr>
          <w:rFonts w:ascii="Times New Roman" w:hAnsi="Times New Roman"/>
          <w:sz w:val="27"/>
          <w:szCs w:val="27"/>
        </w:rPr>
        <w:t>рублей.</w:t>
      </w:r>
    </w:p>
    <w:p w14:paraId="5719D465" w14:textId="77777777" w:rsidR="004F795C" w:rsidRDefault="008F3034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Фактическое освоение средств бюджета поселения по </w:t>
      </w:r>
      <w:r w:rsidR="00365E95" w:rsidRPr="004F795C">
        <w:rPr>
          <w:rFonts w:ascii="Times New Roman" w:hAnsi="Times New Roman"/>
          <w:sz w:val="27"/>
          <w:szCs w:val="27"/>
        </w:rPr>
        <w:t xml:space="preserve">итогам </w:t>
      </w:r>
      <w:r w:rsidR="00D02880" w:rsidRPr="004F795C">
        <w:rPr>
          <w:rFonts w:ascii="Times New Roman" w:hAnsi="Times New Roman"/>
          <w:sz w:val="27"/>
          <w:szCs w:val="27"/>
        </w:rPr>
        <w:t>I полугодия 202</w:t>
      </w:r>
      <w:r w:rsidR="00BF565C" w:rsidRPr="004F795C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Pr="004F795C">
        <w:rPr>
          <w:rFonts w:ascii="Times New Roman" w:hAnsi="Times New Roman"/>
          <w:sz w:val="27"/>
          <w:szCs w:val="27"/>
        </w:rPr>
        <w:t xml:space="preserve"> составило </w:t>
      </w:r>
      <w:r w:rsidR="00BF565C" w:rsidRPr="004F795C">
        <w:rPr>
          <w:rFonts w:ascii="Times New Roman" w:hAnsi="Times New Roman"/>
          <w:sz w:val="27"/>
          <w:szCs w:val="27"/>
        </w:rPr>
        <w:t>3</w:t>
      </w:r>
      <w:r w:rsidR="00365E95" w:rsidRPr="004F795C">
        <w:rPr>
          <w:rFonts w:ascii="Times New Roman" w:hAnsi="Times New Roman"/>
          <w:sz w:val="27"/>
          <w:szCs w:val="27"/>
        </w:rPr>
        <w:t xml:space="preserve"> </w:t>
      </w:r>
      <w:r w:rsidR="00BF565C" w:rsidRPr="004F795C">
        <w:rPr>
          <w:rFonts w:ascii="Times New Roman" w:hAnsi="Times New Roman"/>
          <w:sz w:val="27"/>
          <w:szCs w:val="27"/>
        </w:rPr>
        <w:t>083</w:t>
      </w:r>
      <w:r w:rsidR="0019065E" w:rsidRPr="004F795C">
        <w:rPr>
          <w:rFonts w:ascii="Times New Roman" w:hAnsi="Times New Roman"/>
          <w:sz w:val="27"/>
          <w:szCs w:val="27"/>
        </w:rPr>
        <w:t>,</w:t>
      </w:r>
      <w:r w:rsidR="00BF565C" w:rsidRPr="004F795C">
        <w:rPr>
          <w:rFonts w:ascii="Times New Roman" w:hAnsi="Times New Roman"/>
          <w:sz w:val="27"/>
          <w:szCs w:val="27"/>
        </w:rPr>
        <w:t>6</w:t>
      </w:r>
      <w:r w:rsidR="0029472B" w:rsidRPr="004F795C">
        <w:rPr>
          <w:rFonts w:ascii="Times New Roman" w:hAnsi="Times New Roman"/>
          <w:sz w:val="27"/>
          <w:szCs w:val="27"/>
        </w:rPr>
        <w:t xml:space="preserve"> </w:t>
      </w:r>
      <w:r w:rsidRPr="004F795C">
        <w:rPr>
          <w:rFonts w:ascii="Times New Roman" w:hAnsi="Times New Roman"/>
          <w:sz w:val="27"/>
          <w:szCs w:val="27"/>
        </w:rPr>
        <w:t>тыс.</w:t>
      </w:r>
      <w:r w:rsidR="00365E95" w:rsidRPr="004F795C">
        <w:rPr>
          <w:rFonts w:ascii="Times New Roman" w:hAnsi="Times New Roman"/>
          <w:sz w:val="27"/>
          <w:szCs w:val="27"/>
        </w:rPr>
        <w:t xml:space="preserve"> </w:t>
      </w:r>
      <w:r w:rsidRPr="004F795C">
        <w:rPr>
          <w:rFonts w:ascii="Times New Roman" w:hAnsi="Times New Roman"/>
          <w:sz w:val="27"/>
          <w:szCs w:val="27"/>
        </w:rPr>
        <w:t xml:space="preserve">рублей или </w:t>
      </w:r>
      <w:r w:rsidR="008D0F86" w:rsidRPr="004F795C">
        <w:rPr>
          <w:rFonts w:ascii="Times New Roman" w:hAnsi="Times New Roman"/>
          <w:sz w:val="27"/>
          <w:szCs w:val="27"/>
        </w:rPr>
        <w:t>41</w:t>
      </w:r>
      <w:r w:rsidR="0019065E" w:rsidRPr="004F795C">
        <w:rPr>
          <w:rFonts w:ascii="Times New Roman" w:hAnsi="Times New Roman"/>
          <w:sz w:val="27"/>
          <w:szCs w:val="27"/>
        </w:rPr>
        <w:t>,</w:t>
      </w:r>
      <w:r w:rsidR="00BF565C" w:rsidRPr="004F795C">
        <w:rPr>
          <w:rFonts w:ascii="Times New Roman" w:hAnsi="Times New Roman"/>
          <w:sz w:val="27"/>
          <w:szCs w:val="27"/>
        </w:rPr>
        <w:t>9</w:t>
      </w:r>
      <w:r w:rsidRPr="004F795C">
        <w:rPr>
          <w:rFonts w:ascii="Times New Roman" w:hAnsi="Times New Roman"/>
          <w:sz w:val="27"/>
          <w:szCs w:val="27"/>
        </w:rPr>
        <w:t>% к годовым назначениям.</w:t>
      </w:r>
    </w:p>
    <w:p w14:paraId="103BC04D" w14:textId="14F60507" w:rsidR="00EB35F0" w:rsidRPr="004F795C" w:rsidRDefault="004155A9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За </w:t>
      </w:r>
      <w:r w:rsidR="00D02880" w:rsidRPr="004F795C">
        <w:rPr>
          <w:rFonts w:ascii="Times New Roman" w:hAnsi="Times New Roman"/>
          <w:sz w:val="27"/>
          <w:szCs w:val="27"/>
        </w:rPr>
        <w:t>I полугоди</w:t>
      </w:r>
      <w:r w:rsidR="00EA4CF8" w:rsidRPr="004F795C">
        <w:rPr>
          <w:rFonts w:ascii="Times New Roman" w:hAnsi="Times New Roman"/>
          <w:sz w:val="27"/>
          <w:szCs w:val="27"/>
        </w:rPr>
        <w:t>е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1E2243" w:rsidRPr="004F795C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Pr="004F795C">
        <w:rPr>
          <w:rFonts w:ascii="Times New Roman" w:hAnsi="Times New Roman"/>
          <w:sz w:val="27"/>
          <w:szCs w:val="27"/>
        </w:rPr>
        <w:t xml:space="preserve"> в бюджет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Pr="004F795C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="00F1123D" w:rsidRPr="004F795C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Pr="004F795C">
        <w:rPr>
          <w:rFonts w:ascii="Times New Roman" w:hAnsi="Times New Roman"/>
          <w:sz w:val="27"/>
          <w:szCs w:val="27"/>
        </w:rPr>
        <w:t xml:space="preserve"> поступило </w:t>
      </w:r>
      <w:r w:rsidR="00762122" w:rsidRPr="004F795C">
        <w:rPr>
          <w:rFonts w:ascii="Times New Roman" w:hAnsi="Times New Roman"/>
          <w:sz w:val="27"/>
          <w:szCs w:val="27"/>
        </w:rPr>
        <w:t>11</w:t>
      </w:r>
      <w:r w:rsidR="00F35E65" w:rsidRPr="004F795C">
        <w:rPr>
          <w:rFonts w:ascii="Times New Roman" w:hAnsi="Times New Roman"/>
          <w:sz w:val="27"/>
          <w:szCs w:val="27"/>
        </w:rPr>
        <w:t xml:space="preserve"> </w:t>
      </w:r>
      <w:r w:rsidR="00762122" w:rsidRPr="004F795C">
        <w:rPr>
          <w:rFonts w:ascii="Times New Roman" w:hAnsi="Times New Roman"/>
          <w:sz w:val="27"/>
          <w:szCs w:val="27"/>
        </w:rPr>
        <w:t>839</w:t>
      </w:r>
      <w:r w:rsidR="0019065E" w:rsidRPr="004F795C">
        <w:rPr>
          <w:rFonts w:ascii="Times New Roman" w:hAnsi="Times New Roman"/>
          <w:sz w:val="27"/>
          <w:szCs w:val="27"/>
        </w:rPr>
        <w:t>,</w:t>
      </w:r>
      <w:r w:rsidR="008D0F86" w:rsidRPr="004F795C">
        <w:rPr>
          <w:rFonts w:ascii="Times New Roman" w:hAnsi="Times New Roman"/>
          <w:sz w:val="27"/>
          <w:szCs w:val="27"/>
        </w:rPr>
        <w:t>8</w:t>
      </w:r>
      <w:r w:rsidRPr="004F795C">
        <w:rPr>
          <w:rFonts w:ascii="Times New Roman" w:hAnsi="Times New Roman"/>
          <w:sz w:val="27"/>
          <w:szCs w:val="27"/>
        </w:rPr>
        <w:t xml:space="preserve"> тыс.</w:t>
      </w:r>
      <w:r w:rsidR="00F35E65" w:rsidRPr="004F795C">
        <w:rPr>
          <w:rFonts w:ascii="Times New Roman" w:hAnsi="Times New Roman"/>
          <w:sz w:val="27"/>
          <w:szCs w:val="27"/>
        </w:rPr>
        <w:t xml:space="preserve"> </w:t>
      </w:r>
      <w:r w:rsidRPr="004F795C">
        <w:rPr>
          <w:rFonts w:ascii="Times New Roman" w:hAnsi="Times New Roman"/>
          <w:sz w:val="27"/>
          <w:szCs w:val="27"/>
        </w:rPr>
        <w:t>рублей, из них собственных д</w:t>
      </w:r>
      <w:r w:rsidR="004C106F" w:rsidRPr="004F795C">
        <w:rPr>
          <w:rFonts w:ascii="Times New Roman" w:hAnsi="Times New Roman"/>
          <w:sz w:val="27"/>
          <w:szCs w:val="27"/>
        </w:rPr>
        <w:t>оходов (налоговых и неналоговых)</w:t>
      </w:r>
      <w:r w:rsidRPr="004F795C">
        <w:rPr>
          <w:rFonts w:ascii="Times New Roman" w:hAnsi="Times New Roman"/>
          <w:sz w:val="27"/>
          <w:szCs w:val="27"/>
        </w:rPr>
        <w:t xml:space="preserve"> </w:t>
      </w:r>
      <w:r w:rsidR="00762122" w:rsidRPr="004F795C">
        <w:rPr>
          <w:rFonts w:ascii="Times New Roman" w:hAnsi="Times New Roman"/>
          <w:sz w:val="27"/>
          <w:szCs w:val="27"/>
        </w:rPr>
        <w:t>3</w:t>
      </w:r>
      <w:r w:rsidR="00F35E65" w:rsidRPr="004F795C">
        <w:rPr>
          <w:rFonts w:ascii="Times New Roman" w:hAnsi="Times New Roman"/>
          <w:sz w:val="27"/>
          <w:szCs w:val="27"/>
        </w:rPr>
        <w:t xml:space="preserve"> </w:t>
      </w:r>
      <w:r w:rsidR="00762122" w:rsidRPr="004F795C">
        <w:rPr>
          <w:rFonts w:ascii="Times New Roman" w:hAnsi="Times New Roman"/>
          <w:sz w:val="27"/>
          <w:szCs w:val="27"/>
        </w:rPr>
        <w:t>093</w:t>
      </w:r>
      <w:r w:rsidR="0019065E" w:rsidRPr="004F795C">
        <w:rPr>
          <w:rFonts w:ascii="Times New Roman" w:hAnsi="Times New Roman"/>
          <w:sz w:val="27"/>
          <w:szCs w:val="27"/>
        </w:rPr>
        <w:t>,</w:t>
      </w:r>
      <w:r w:rsidR="00762122" w:rsidRPr="004F795C">
        <w:rPr>
          <w:rFonts w:ascii="Times New Roman" w:hAnsi="Times New Roman"/>
          <w:sz w:val="27"/>
          <w:szCs w:val="27"/>
        </w:rPr>
        <w:t>3</w:t>
      </w:r>
      <w:r w:rsidRPr="004F795C">
        <w:rPr>
          <w:rFonts w:ascii="Times New Roman" w:hAnsi="Times New Roman"/>
          <w:sz w:val="27"/>
          <w:szCs w:val="27"/>
        </w:rPr>
        <w:t xml:space="preserve"> тыс.</w:t>
      </w:r>
      <w:r w:rsidR="00F35E65" w:rsidRPr="004F795C">
        <w:rPr>
          <w:rFonts w:ascii="Times New Roman" w:hAnsi="Times New Roman"/>
          <w:sz w:val="27"/>
          <w:szCs w:val="27"/>
        </w:rPr>
        <w:t xml:space="preserve"> </w:t>
      </w:r>
      <w:r w:rsidRPr="004F795C">
        <w:rPr>
          <w:rFonts w:ascii="Times New Roman" w:hAnsi="Times New Roman"/>
          <w:sz w:val="27"/>
          <w:szCs w:val="27"/>
        </w:rPr>
        <w:t>рублей</w:t>
      </w:r>
      <w:r w:rsidR="004C106F" w:rsidRPr="004F795C">
        <w:rPr>
          <w:rFonts w:ascii="Times New Roman" w:hAnsi="Times New Roman"/>
          <w:sz w:val="27"/>
          <w:szCs w:val="27"/>
        </w:rPr>
        <w:t>,</w:t>
      </w:r>
      <w:r w:rsidRPr="004F795C">
        <w:rPr>
          <w:rFonts w:ascii="Times New Roman" w:hAnsi="Times New Roman"/>
          <w:sz w:val="27"/>
          <w:szCs w:val="27"/>
        </w:rPr>
        <w:t xml:space="preserve"> при плане </w:t>
      </w:r>
      <w:r w:rsidR="00762122" w:rsidRPr="004F795C">
        <w:rPr>
          <w:rFonts w:ascii="Times New Roman" w:hAnsi="Times New Roman"/>
          <w:sz w:val="27"/>
          <w:szCs w:val="27"/>
        </w:rPr>
        <w:t>7</w:t>
      </w:r>
      <w:r w:rsidR="00F35E65" w:rsidRPr="004F795C">
        <w:rPr>
          <w:rFonts w:ascii="Times New Roman" w:hAnsi="Times New Roman"/>
          <w:sz w:val="27"/>
          <w:szCs w:val="27"/>
        </w:rPr>
        <w:t xml:space="preserve"> </w:t>
      </w:r>
      <w:r w:rsidR="00762122" w:rsidRPr="004F795C">
        <w:rPr>
          <w:rFonts w:ascii="Times New Roman" w:hAnsi="Times New Roman"/>
          <w:sz w:val="27"/>
          <w:szCs w:val="27"/>
        </w:rPr>
        <w:t>205</w:t>
      </w:r>
      <w:r w:rsidR="0019065E" w:rsidRPr="004F795C">
        <w:rPr>
          <w:rFonts w:ascii="Times New Roman" w:hAnsi="Times New Roman"/>
          <w:sz w:val="27"/>
          <w:szCs w:val="27"/>
        </w:rPr>
        <w:t>,</w:t>
      </w:r>
      <w:r w:rsidR="00762122" w:rsidRPr="004F795C">
        <w:rPr>
          <w:rFonts w:ascii="Times New Roman" w:hAnsi="Times New Roman"/>
          <w:sz w:val="27"/>
          <w:szCs w:val="27"/>
        </w:rPr>
        <w:t>2</w:t>
      </w:r>
      <w:r w:rsidRPr="004F795C">
        <w:rPr>
          <w:rFonts w:ascii="Times New Roman" w:hAnsi="Times New Roman"/>
          <w:sz w:val="27"/>
          <w:szCs w:val="27"/>
        </w:rPr>
        <w:t xml:space="preserve"> тыс.</w:t>
      </w:r>
      <w:r w:rsidR="00F35E65" w:rsidRPr="004F795C">
        <w:rPr>
          <w:rFonts w:ascii="Times New Roman" w:hAnsi="Times New Roman"/>
          <w:sz w:val="27"/>
          <w:szCs w:val="27"/>
        </w:rPr>
        <w:t xml:space="preserve"> </w:t>
      </w:r>
      <w:r w:rsidRPr="004F795C">
        <w:rPr>
          <w:rFonts w:ascii="Times New Roman" w:hAnsi="Times New Roman"/>
          <w:sz w:val="27"/>
          <w:szCs w:val="27"/>
        </w:rPr>
        <w:t xml:space="preserve">рублей, что составляет </w:t>
      </w:r>
      <w:r w:rsidR="00762122" w:rsidRPr="004F795C">
        <w:rPr>
          <w:rFonts w:ascii="Times New Roman" w:hAnsi="Times New Roman"/>
          <w:sz w:val="27"/>
          <w:szCs w:val="27"/>
        </w:rPr>
        <w:t>42</w:t>
      </w:r>
      <w:r w:rsidR="00EA4CF8" w:rsidRPr="004F795C">
        <w:rPr>
          <w:rFonts w:ascii="Times New Roman" w:hAnsi="Times New Roman"/>
          <w:sz w:val="27"/>
          <w:szCs w:val="27"/>
        </w:rPr>
        <w:t>,</w:t>
      </w:r>
      <w:r w:rsidR="00762122" w:rsidRPr="004F795C">
        <w:rPr>
          <w:rFonts w:ascii="Times New Roman" w:hAnsi="Times New Roman"/>
          <w:sz w:val="27"/>
          <w:szCs w:val="27"/>
        </w:rPr>
        <w:t>9</w:t>
      </w:r>
      <w:r w:rsidR="0029472B" w:rsidRPr="004F795C">
        <w:rPr>
          <w:rFonts w:ascii="Times New Roman" w:hAnsi="Times New Roman"/>
          <w:sz w:val="27"/>
          <w:szCs w:val="27"/>
        </w:rPr>
        <w:t>%</w:t>
      </w:r>
      <w:r w:rsidRPr="004F795C">
        <w:rPr>
          <w:rFonts w:ascii="Times New Roman" w:hAnsi="Times New Roman"/>
          <w:sz w:val="27"/>
          <w:szCs w:val="27"/>
        </w:rPr>
        <w:t xml:space="preserve"> к плану.</w:t>
      </w:r>
      <w:r w:rsidR="004C106F" w:rsidRPr="004F795C">
        <w:rPr>
          <w:rFonts w:ascii="Times New Roman" w:hAnsi="Times New Roman"/>
          <w:sz w:val="27"/>
          <w:szCs w:val="27"/>
        </w:rPr>
        <w:t xml:space="preserve"> </w:t>
      </w:r>
      <w:r w:rsidR="00B54891" w:rsidRPr="004F795C">
        <w:rPr>
          <w:rFonts w:ascii="Times New Roman" w:hAnsi="Times New Roman"/>
          <w:sz w:val="27"/>
          <w:szCs w:val="27"/>
        </w:rPr>
        <w:t>Расходная</w:t>
      </w:r>
      <w:r w:rsidR="00EB35F0" w:rsidRPr="004F795C">
        <w:rPr>
          <w:rFonts w:ascii="Times New Roman" w:hAnsi="Times New Roman"/>
          <w:sz w:val="27"/>
          <w:szCs w:val="27"/>
        </w:rPr>
        <w:t xml:space="preserve"> </w:t>
      </w:r>
      <w:r w:rsidR="00B54891" w:rsidRPr="004F795C">
        <w:rPr>
          <w:rFonts w:ascii="Times New Roman" w:hAnsi="Times New Roman"/>
          <w:sz w:val="27"/>
          <w:szCs w:val="27"/>
        </w:rPr>
        <w:t xml:space="preserve">часть бюджета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="00B54891" w:rsidRPr="004F795C">
        <w:rPr>
          <w:rFonts w:ascii="Times New Roman" w:hAnsi="Times New Roman"/>
          <w:sz w:val="27"/>
          <w:szCs w:val="27"/>
        </w:rPr>
        <w:t xml:space="preserve"> сельского поселения за </w:t>
      </w:r>
      <w:r w:rsidR="00D02880" w:rsidRPr="004F795C">
        <w:rPr>
          <w:rFonts w:ascii="Times New Roman" w:hAnsi="Times New Roman"/>
          <w:sz w:val="27"/>
          <w:szCs w:val="27"/>
        </w:rPr>
        <w:t>I полугоди</w:t>
      </w:r>
      <w:r w:rsidR="00EA4CF8" w:rsidRPr="004F795C">
        <w:rPr>
          <w:rFonts w:ascii="Times New Roman" w:hAnsi="Times New Roman"/>
          <w:sz w:val="27"/>
          <w:szCs w:val="27"/>
        </w:rPr>
        <w:t>е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762122" w:rsidRPr="004F795C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="00BD3560" w:rsidRPr="004F795C">
        <w:rPr>
          <w:rFonts w:ascii="Times New Roman" w:hAnsi="Times New Roman"/>
          <w:sz w:val="27"/>
          <w:szCs w:val="27"/>
        </w:rPr>
        <w:t xml:space="preserve"> </w:t>
      </w:r>
      <w:r w:rsidR="00B54891" w:rsidRPr="004F795C">
        <w:rPr>
          <w:rFonts w:ascii="Times New Roman" w:hAnsi="Times New Roman"/>
          <w:sz w:val="27"/>
          <w:szCs w:val="27"/>
        </w:rPr>
        <w:t xml:space="preserve">исполнена на </w:t>
      </w:r>
      <w:r w:rsidR="003924DC" w:rsidRPr="004F795C">
        <w:rPr>
          <w:rFonts w:ascii="Times New Roman" w:hAnsi="Times New Roman"/>
          <w:sz w:val="27"/>
          <w:szCs w:val="27"/>
        </w:rPr>
        <w:t>41</w:t>
      </w:r>
      <w:r w:rsidR="0029472B" w:rsidRPr="004F795C">
        <w:rPr>
          <w:rFonts w:ascii="Times New Roman" w:hAnsi="Times New Roman"/>
          <w:sz w:val="27"/>
          <w:szCs w:val="27"/>
        </w:rPr>
        <w:t>%</w:t>
      </w:r>
      <w:r w:rsidR="00B54891" w:rsidRPr="004F795C">
        <w:rPr>
          <w:rFonts w:ascii="Times New Roman" w:hAnsi="Times New Roman"/>
          <w:sz w:val="27"/>
          <w:szCs w:val="27"/>
        </w:rPr>
        <w:t xml:space="preserve"> в сумме </w:t>
      </w:r>
      <w:r w:rsidR="003924DC" w:rsidRPr="004F795C">
        <w:rPr>
          <w:rFonts w:ascii="Times New Roman" w:hAnsi="Times New Roman"/>
          <w:sz w:val="27"/>
          <w:szCs w:val="27"/>
        </w:rPr>
        <w:t>8</w:t>
      </w:r>
      <w:r w:rsidR="00F35E65" w:rsidRPr="004F795C">
        <w:rPr>
          <w:rFonts w:ascii="Times New Roman" w:hAnsi="Times New Roman"/>
          <w:sz w:val="27"/>
          <w:szCs w:val="27"/>
        </w:rPr>
        <w:t xml:space="preserve"> </w:t>
      </w:r>
      <w:r w:rsidR="003924DC" w:rsidRPr="004F795C">
        <w:rPr>
          <w:rFonts w:ascii="Times New Roman" w:hAnsi="Times New Roman"/>
          <w:sz w:val="27"/>
          <w:szCs w:val="27"/>
        </w:rPr>
        <w:t>958</w:t>
      </w:r>
      <w:r w:rsidR="00B65BF2" w:rsidRPr="004F795C">
        <w:rPr>
          <w:rFonts w:ascii="Times New Roman" w:hAnsi="Times New Roman"/>
          <w:sz w:val="27"/>
          <w:szCs w:val="27"/>
        </w:rPr>
        <w:t>,</w:t>
      </w:r>
      <w:r w:rsidR="003924DC" w:rsidRPr="004F795C">
        <w:rPr>
          <w:rFonts w:ascii="Times New Roman" w:hAnsi="Times New Roman"/>
          <w:sz w:val="27"/>
          <w:szCs w:val="27"/>
        </w:rPr>
        <w:t>0</w:t>
      </w:r>
      <w:r w:rsidR="00B54891" w:rsidRPr="004F795C">
        <w:rPr>
          <w:rFonts w:ascii="Times New Roman" w:hAnsi="Times New Roman"/>
          <w:sz w:val="27"/>
          <w:szCs w:val="27"/>
        </w:rPr>
        <w:t xml:space="preserve"> тыс.</w:t>
      </w:r>
      <w:r w:rsidR="00F35E65" w:rsidRPr="004F795C">
        <w:rPr>
          <w:rFonts w:ascii="Times New Roman" w:hAnsi="Times New Roman"/>
          <w:sz w:val="27"/>
          <w:szCs w:val="27"/>
        </w:rPr>
        <w:t xml:space="preserve"> </w:t>
      </w:r>
      <w:r w:rsidR="00B54891" w:rsidRPr="004F795C">
        <w:rPr>
          <w:rFonts w:ascii="Times New Roman" w:hAnsi="Times New Roman"/>
          <w:sz w:val="27"/>
          <w:szCs w:val="27"/>
        </w:rPr>
        <w:t>рублей.</w:t>
      </w:r>
      <w:r w:rsidR="00903F18" w:rsidRPr="004F795C">
        <w:rPr>
          <w:rFonts w:ascii="Times New Roman" w:hAnsi="Times New Roman"/>
          <w:sz w:val="27"/>
          <w:szCs w:val="27"/>
        </w:rPr>
        <w:t xml:space="preserve"> </w:t>
      </w:r>
      <w:r w:rsidR="003924DC" w:rsidRPr="004F795C">
        <w:rPr>
          <w:rFonts w:ascii="Times New Roman" w:hAnsi="Times New Roman"/>
          <w:sz w:val="27"/>
          <w:szCs w:val="27"/>
        </w:rPr>
        <w:t>Про</w:t>
      </w:r>
      <w:r w:rsidR="00F35E65" w:rsidRPr="004F795C">
        <w:rPr>
          <w:rFonts w:ascii="Times New Roman" w:hAnsi="Times New Roman"/>
          <w:sz w:val="27"/>
          <w:szCs w:val="27"/>
        </w:rPr>
        <w:t>фицит</w:t>
      </w:r>
      <w:r w:rsidR="00B84A0F" w:rsidRPr="004F795C">
        <w:rPr>
          <w:rFonts w:ascii="Times New Roman" w:hAnsi="Times New Roman"/>
          <w:sz w:val="27"/>
          <w:szCs w:val="27"/>
        </w:rPr>
        <w:t xml:space="preserve"> бюджета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="00B84A0F" w:rsidRPr="004F795C">
        <w:rPr>
          <w:rFonts w:ascii="Times New Roman" w:hAnsi="Times New Roman"/>
          <w:sz w:val="27"/>
          <w:szCs w:val="27"/>
        </w:rPr>
        <w:t xml:space="preserve"> сельского поселения составил </w:t>
      </w:r>
      <w:r w:rsidR="003924DC" w:rsidRPr="004F795C">
        <w:rPr>
          <w:rFonts w:ascii="Times New Roman" w:hAnsi="Times New Roman"/>
          <w:sz w:val="27"/>
          <w:szCs w:val="27"/>
        </w:rPr>
        <w:t>2 881,8</w:t>
      </w:r>
      <w:r w:rsidR="003924DC" w:rsidRPr="004F795C">
        <w:rPr>
          <w:sz w:val="27"/>
          <w:szCs w:val="27"/>
        </w:rPr>
        <w:t xml:space="preserve"> </w:t>
      </w:r>
      <w:r w:rsidR="00B84A0F" w:rsidRPr="004F795C">
        <w:rPr>
          <w:rFonts w:ascii="Times New Roman" w:hAnsi="Times New Roman"/>
          <w:sz w:val="27"/>
          <w:szCs w:val="27"/>
        </w:rPr>
        <w:t>тыс.</w:t>
      </w:r>
      <w:r w:rsidR="00F35E65" w:rsidRPr="004F795C">
        <w:rPr>
          <w:rFonts w:ascii="Times New Roman" w:hAnsi="Times New Roman"/>
          <w:sz w:val="27"/>
          <w:szCs w:val="27"/>
        </w:rPr>
        <w:t xml:space="preserve"> </w:t>
      </w:r>
      <w:r w:rsidR="00B84A0F" w:rsidRPr="004F795C">
        <w:rPr>
          <w:rFonts w:ascii="Times New Roman" w:hAnsi="Times New Roman"/>
          <w:sz w:val="27"/>
          <w:szCs w:val="27"/>
        </w:rPr>
        <w:t>рублей. Среднедушевой бюджетный доход на одно</w:t>
      </w:r>
      <w:r w:rsidR="00DA68E9" w:rsidRPr="004F795C">
        <w:rPr>
          <w:rFonts w:ascii="Times New Roman" w:hAnsi="Times New Roman"/>
          <w:sz w:val="27"/>
          <w:szCs w:val="27"/>
        </w:rPr>
        <w:t xml:space="preserve">го жителя поселения составил </w:t>
      </w:r>
      <w:r w:rsidR="00B2095E" w:rsidRPr="004F795C">
        <w:rPr>
          <w:rFonts w:ascii="Times New Roman" w:hAnsi="Times New Roman"/>
          <w:sz w:val="27"/>
          <w:szCs w:val="27"/>
        </w:rPr>
        <w:t>1</w:t>
      </w:r>
      <w:r w:rsidR="0029472B" w:rsidRPr="004F795C">
        <w:rPr>
          <w:rFonts w:ascii="Times New Roman" w:hAnsi="Times New Roman"/>
          <w:sz w:val="27"/>
          <w:szCs w:val="27"/>
        </w:rPr>
        <w:t>,</w:t>
      </w:r>
      <w:r w:rsidR="00B2095E" w:rsidRPr="004F795C">
        <w:rPr>
          <w:rFonts w:ascii="Times New Roman" w:hAnsi="Times New Roman"/>
          <w:sz w:val="27"/>
          <w:szCs w:val="27"/>
        </w:rPr>
        <w:t>3</w:t>
      </w:r>
      <w:r w:rsidR="00B84A0F" w:rsidRPr="004F795C">
        <w:rPr>
          <w:rFonts w:ascii="Times New Roman" w:hAnsi="Times New Roman"/>
          <w:sz w:val="27"/>
          <w:szCs w:val="27"/>
        </w:rPr>
        <w:t xml:space="preserve"> тыс.</w:t>
      </w:r>
      <w:r w:rsidR="00F35E65" w:rsidRPr="004F795C">
        <w:rPr>
          <w:rFonts w:ascii="Times New Roman" w:hAnsi="Times New Roman"/>
          <w:sz w:val="27"/>
          <w:szCs w:val="27"/>
        </w:rPr>
        <w:t xml:space="preserve"> </w:t>
      </w:r>
      <w:r w:rsidR="00B84A0F" w:rsidRPr="004F795C">
        <w:rPr>
          <w:rFonts w:ascii="Times New Roman" w:hAnsi="Times New Roman"/>
          <w:sz w:val="27"/>
          <w:szCs w:val="27"/>
        </w:rPr>
        <w:t>рублей.</w:t>
      </w:r>
    </w:p>
    <w:p w14:paraId="69111CE7" w14:textId="77777777" w:rsidR="004F795C" w:rsidRPr="004F795C" w:rsidRDefault="00B84A0F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В сфере расходов бюджета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Pr="004F795C">
        <w:rPr>
          <w:rFonts w:ascii="Times New Roman" w:hAnsi="Times New Roman"/>
          <w:sz w:val="27"/>
          <w:szCs w:val="27"/>
        </w:rPr>
        <w:t xml:space="preserve"> сельского поселения приоритетом является обеспечение населения бюджетными услугами отраслей социальной сферы</w:t>
      </w:r>
      <w:r w:rsidR="004F795C" w:rsidRPr="004F795C">
        <w:rPr>
          <w:rFonts w:ascii="Times New Roman" w:hAnsi="Times New Roman"/>
          <w:sz w:val="27"/>
          <w:szCs w:val="27"/>
        </w:rPr>
        <w:t>.</w:t>
      </w:r>
    </w:p>
    <w:p w14:paraId="0E6BD5C7" w14:textId="77777777" w:rsidR="004F795C" w:rsidRPr="004F795C" w:rsidRDefault="00B84A0F" w:rsidP="004F795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</w:t>
      </w:r>
      <w:r w:rsidR="004F795C" w:rsidRPr="004F795C">
        <w:rPr>
          <w:rFonts w:ascii="Times New Roman" w:hAnsi="Times New Roman"/>
          <w:sz w:val="27"/>
          <w:szCs w:val="27"/>
        </w:rPr>
        <w:t>На эти цели направлено 4 295,9 тыс. рублей. Расходы на образование, социальную политику, культуру, физическую культуру составили 48 процентов всех расх</w:t>
      </w:r>
      <w:r w:rsidR="004F795C" w:rsidRPr="004F795C">
        <w:rPr>
          <w:rFonts w:ascii="Times New Roman" w:hAnsi="Times New Roman"/>
          <w:sz w:val="27"/>
          <w:szCs w:val="27"/>
        </w:rPr>
        <w:t>о</w:t>
      </w:r>
      <w:r w:rsidR="004F795C" w:rsidRPr="004F795C">
        <w:rPr>
          <w:rFonts w:ascii="Times New Roman" w:hAnsi="Times New Roman"/>
          <w:sz w:val="27"/>
          <w:szCs w:val="27"/>
        </w:rPr>
        <w:t xml:space="preserve">дов бюджета поселения. </w:t>
      </w:r>
    </w:p>
    <w:p w14:paraId="2AF3F04D" w14:textId="3168654C" w:rsidR="00B84A0F" w:rsidRPr="004F795C" w:rsidRDefault="00B84A0F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Доля программных расходов бюджета по итогам </w:t>
      </w:r>
      <w:r w:rsidR="00D02880" w:rsidRPr="004F795C">
        <w:rPr>
          <w:rFonts w:ascii="Times New Roman" w:hAnsi="Times New Roman"/>
          <w:sz w:val="27"/>
          <w:szCs w:val="27"/>
        </w:rPr>
        <w:t>I полугодия 202</w:t>
      </w:r>
      <w:r w:rsidR="004F795C" w:rsidRPr="004F795C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="00E3627B" w:rsidRPr="004F795C">
        <w:rPr>
          <w:rFonts w:ascii="Times New Roman" w:hAnsi="Times New Roman"/>
          <w:sz w:val="27"/>
          <w:szCs w:val="27"/>
        </w:rPr>
        <w:t xml:space="preserve"> </w:t>
      </w:r>
      <w:r w:rsidRPr="004F795C">
        <w:rPr>
          <w:rFonts w:ascii="Times New Roman" w:hAnsi="Times New Roman"/>
          <w:sz w:val="27"/>
          <w:szCs w:val="27"/>
        </w:rPr>
        <w:t xml:space="preserve">составила </w:t>
      </w:r>
      <w:r w:rsidR="004F795C" w:rsidRPr="004F795C">
        <w:rPr>
          <w:rFonts w:ascii="Times New Roman" w:hAnsi="Times New Roman"/>
          <w:sz w:val="27"/>
          <w:szCs w:val="27"/>
        </w:rPr>
        <w:t>98</w:t>
      </w:r>
      <w:r w:rsidR="00E70130" w:rsidRPr="004F795C">
        <w:rPr>
          <w:rFonts w:ascii="Times New Roman" w:hAnsi="Times New Roman"/>
          <w:sz w:val="27"/>
          <w:szCs w:val="27"/>
        </w:rPr>
        <w:t>,</w:t>
      </w:r>
      <w:r w:rsidR="004F795C" w:rsidRPr="004F795C">
        <w:rPr>
          <w:rFonts w:ascii="Times New Roman" w:hAnsi="Times New Roman"/>
          <w:sz w:val="27"/>
          <w:szCs w:val="27"/>
        </w:rPr>
        <w:t>3</w:t>
      </w:r>
      <w:r w:rsidR="0029472B" w:rsidRPr="004F795C">
        <w:rPr>
          <w:rFonts w:ascii="Times New Roman" w:hAnsi="Times New Roman"/>
          <w:sz w:val="27"/>
          <w:szCs w:val="27"/>
        </w:rPr>
        <w:t xml:space="preserve"> процент</w:t>
      </w:r>
      <w:r w:rsidR="00CC5686" w:rsidRPr="004F795C">
        <w:rPr>
          <w:rFonts w:ascii="Times New Roman" w:hAnsi="Times New Roman"/>
          <w:sz w:val="27"/>
          <w:szCs w:val="27"/>
        </w:rPr>
        <w:t>а</w:t>
      </w:r>
      <w:r w:rsidR="007F14BF" w:rsidRPr="004F795C">
        <w:rPr>
          <w:rFonts w:ascii="Times New Roman" w:hAnsi="Times New Roman"/>
          <w:sz w:val="27"/>
          <w:szCs w:val="27"/>
        </w:rPr>
        <w:t xml:space="preserve"> в общих расходах бюджета</w:t>
      </w:r>
      <w:r w:rsidR="005407ED" w:rsidRPr="004F795C">
        <w:rPr>
          <w:rFonts w:ascii="Times New Roman" w:hAnsi="Times New Roman"/>
          <w:sz w:val="27"/>
          <w:szCs w:val="27"/>
        </w:rPr>
        <w:t xml:space="preserve"> поселения</w:t>
      </w:r>
      <w:r w:rsidR="007F14BF" w:rsidRPr="004F795C">
        <w:rPr>
          <w:rFonts w:ascii="Times New Roman" w:hAnsi="Times New Roman"/>
          <w:sz w:val="27"/>
          <w:szCs w:val="27"/>
        </w:rPr>
        <w:t>.</w:t>
      </w:r>
    </w:p>
    <w:p w14:paraId="6B5678E9" w14:textId="77777777" w:rsidR="005914E3" w:rsidRPr="004F795C" w:rsidRDefault="00F8174E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>В состав</w:t>
      </w:r>
      <w:r w:rsidR="005914E3" w:rsidRPr="004F795C">
        <w:rPr>
          <w:rFonts w:ascii="Times New Roman" w:hAnsi="Times New Roman"/>
          <w:sz w:val="27"/>
          <w:szCs w:val="27"/>
        </w:rPr>
        <w:t xml:space="preserve"> данной муниципальной программы включены </w:t>
      </w:r>
      <w:r w:rsidR="00BA6309" w:rsidRPr="004F795C">
        <w:rPr>
          <w:rFonts w:ascii="Times New Roman" w:hAnsi="Times New Roman"/>
          <w:sz w:val="27"/>
          <w:szCs w:val="27"/>
        </w:rPr>
        <w:t>четыре</w:t>
      </w:r>
      <w:r w:rsidR="005914E3" w:rsidRPr="004F795C">
        <w:rPr>
          <w:rFonts w:ascii="Times New Roman" w:hAnsi="Times New Roman"/>
          <w:sz w:val="27"/>
          <w:szCs w:val="27"/>
        </w:rPr>
        <w:t xml:space="preserve"> подпрограммы:</w:t>
      </w:r>
    </w:p>
    <w:p w14:paraId="6F6972A9" w14:textId="77777777" w:rsidR="00BA6309" w:rsidRPr="004F795C" w:rsidRDefault="00BA6309" w:rsidP="004F795C">
      <w:pPr>
        <w:pStyle w:val="ConsPlusCell"/>
        <w:suppressAutoHyphens/>
        <w:ind w:firstLine="709"/>
        <w:jc w:val="both"/>
        <w:rPr>
          <w:sz w:val="27"/>
          <w:szCs w:val="27"/>
        </w:rPr>
      </w:pPr>
      <w:r w:rsidRPr="004F795C">
        <w:rPr>
          <w:sz w:val="27"/>
          <w:szCs w:val="27"/>
        </w:rPr>
        <w:t>1. Долгосрочное финансовое планирование.</w:t>
      </w:r>
    </w:p>
    <w:p w14:paraId="3B60AC84" w14:textId="6B01C6E8" w:rsidR="00BA6309" w:rsidRPr="004F795C" w:rsidRDefault="00BA6309" w:rsidP="004F795C">
      <w:pPr>
        <w:pStyle w:val="ConsPlusCell"/>
        <w:tabs>
          <w:tab w:val="left" w:pos="219"/>
        </w:tabs>
        <w:suppressAutoHyphens/>
        <w:ind w:firstLine="709"/>
        <w:jc w:val="both"/>
        <w:rPr>
          <w:sz w:val="27"/>
          <w:szCs w:val="27"/>
        </w:rPr>
      </w:pPr>
      <w:r w:rsidRPr="004F795C">
        <w:rPr>
          <w:sz w:val="27"/>
          <w:szCs w:val="27"/>
        </w:rPr>
        <w:t>2. Нормативно-методическое, информационное обеспечение и организация бюджетного процесса.</w:t>
      </w:r>
    </w:p>
    <w:p w14:paraId="06C705D2" w14:textId="36671F1B" w:rsidR="00BA6309" w:rsidRPr="004F795C" w:rsidRDefault="00BA6309" w:rsidP="004F795C">
      <w:pPr>
        <w:pStyle w:val="ConsPlusCell"/>
        <w:tabs>
          <w:tab w:val="left" w:pos="219"/>
        </w:tabs>
        <w:suppressAutoHyphens/>
        <w:ind w:firstLine="709"/>
        <w:jc w:val="both"/>
        <w:rPr>
          <w:sz w:val="27"/>
          <w:szCs w:val="27"/>
        </w:rPr>
      </w:pPr>
      <w:r w:rsidRPr="004F795C">
        <w:rPr>
          <w:sz w:val="27"/>
          <w:szCs w:val="27"/>
        </w:rPr>
        <w:t>3. Управление муниципальным долгом По</w:t>
      </w:r>
      <w:r w:rsidR="0041443B" w:rsidRPr="004F795C">
        <w:rPr>
          <w:sz w:val="27"/>
          <w:szCs w:val="27"/>
        </w:rPr>
        <w:t>ляк</w:t>
      </w:r>
      <w:r w:rsidRPr="004F795C">
        <w:rPr>
          <w:sz w:val="27"/>
          <w:szCs w:val="27"/>
        </w:rPr>
        <w:t>овского сельского поселения.</w:t>
      </w:r>
    </w:p>
    <w:p w14:paraId="1C36EFCE" w14:textId="77777777" w:rsidR="00BA6309" w:rsidRPr="004F795C" w:rsidRDefault="00BA6309" w:rsidP="004F795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>4. Совершенствование системы распределения финансовых ресурсов между уровнями бюджетной системы</w:t>
      </w:r>
    </w:p>
    <w:p w14:paraId="029A7341" w14:textId="77777777" w:rsidR="00E162FD" w:rsidRDefault="00E162FD" w:rsidP="0000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A4427AD" w14:textId="77777777" w:rsidR="005914E3" w:rsidRPr="00CC64A9" w:rsidRDefault="005914E3" w:rsidP="000039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«Долгосрочное финансовое планирование»</w:t>
      </w:r>
    </w:p>
    <w:p w14:paraId="23B3185B" w14:textId="77777777" w:rsidR="005914E3" w:rsidRPr="00CC64A9" w:rsidRDefault="005914E3" w:rsidP="005914E3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</w:p>
    <w:p w14:paraId="28BA12E2" w14:textId="77777777" w:rsidR="005914E3" w:rsidRPr="004F795C" w:rsidRDefault="00857593" w:rsidP="00E162F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>В результате реализации подпрограммы</w:t>
      </w:r>
      <w:r w:rsidR="00E162FD" w:rsidRPr="004F795C">
        <w:rPr>
          <w:rFonts w:ascii="Times New Roman" w:hAnsi="Times New Roman"/>
          <w:sz w:val="27"/>
          <w:szCs w:val="27"/>
        </w:rPr>
        <w:t xml:space="preserve"> 1</w:t>
      </w:r>
      <w:r w:rsidRPr="004F795C">
        <w:rPr>
          <w:rFonts w:ascii="Times New Roman" w:hAnsi="Times New Roman"/>
          <w:sz w:val="27"/>
          <w:szCs w:val="27"/>
        </w:rPr>
        <w:t xml:space="preserve"> выполнены следующие мероприятия</w:t>
      </w:r>
      <w:r w:rsidR="005914E3" w:rsidRPr="004F795C">
        <w:rPr>
          <w:rFonts w:ascii="Times New Roman" w:hAnsi="Times New Roman"/>
          <w:sz w:val="27"/>
          <w:szCs w:val="27"/>
        </w:rPr>
        <w:t>:</w:t>
      </w:r>
    </w:p>
    <w:p w14:paraId="057327F2" w14:textId="5F31BACB" w:rsidR="005914E3" w:rsidRPr="00C711D8" w:rsidRDefault="00026283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1.</w:t>
      </w:r>
      <w:r w:rsidR="00B42091" w:rsidRPr="004F795C">
        <w:rPr>
          <w:rFonts w:ascii="Times New Roman" w:hAnsi="Times New Roman"/>
          <w:sz w:val="27"/>
          <w:szCs w:val="27"/>
        </w:rPr>
        <w:t xml:space="preserve"> </w:t>
      </w:r>
      <w:r w:rsidR="00857593" w:rsidRPr="004F795C">
        <w:rPr>
          <w:rFonts w:ascii="Times New Roman" w:hAnsi="Times New Roman"/>
          <w:sz w:val="27"/>
          <w:szCs w:val="27"/>
        </w:rPr>
        <w:t>Разработаны и реализованы механизмы</w:t>
      </w:r>
      <w:r w:rsidR="005914E3" w:rsidRPr="004F795C">
        <w:rPr>
          <w:rFonts w:ascii="Times New Roman" w:hAnsi="Times New Roman"/>
          <w:sz w:val="27"/>
          <w:szCs w:val="27"/>
        </w:rPr>
        <w:t xml:space="preserve"> контроля за исполнением доходов бюджета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="005914E3" w:rsidRPr="004F795C">
        <w:rPr>
          <w:rFonts w:ascii="Times New Roman" w:hAnsi="Times New Roman"/>
          <w:sz w:val="27"/>
          <w:szCs w:val="27"/>
        </w:rPr>
        <w:t xml:space="preserve"> сельского поселения и снижение</w:t>
      </w:r>
      <w:r w:rsidR="00857593" w:rsidRPr="004F795C">
        <w:rPr>
          <w:rFonts w:ascii="Times New Roman" w:hAnsi="Times New Roman"/>
          <w:sz w:val="27"/>
          <w:szCs w:val="27"/>
        </w:rPr>
        <w:t>м</w:t>
      </w:r>
      <w:r w:rsidR="005914E3" w:rsidRPr="004F795C">
        <w:rPr>
          <w:rFonts w:ascii="Times New Roman" w:hAnsi="Times New Roman"/>
          <w:sz w:val="27"/>
          <w:szCs w:val="27"/>
        </w:rPr>
        <w:t xml:space="preserve"> недоимки.</w:t>
      </w:r>
      <w:r w:rsidR="006F4E28" w:rsidRPr="004F795C">
        <w:rPr>
          <w:rFonts w:ascii="Times New Roman" w:hAnsi="Times New Roman"/>
          <w:sz w:val="27"/>
          <w:szCs w:val="27"/>
        </w:rPr>
        <w:t xml:space="preserve"> За </w:t>
      </w:r>
      <w:r w:rsidR="00D02880" w:rsidRPr="004F795C">
        <w:rPr>
          <w:rFonts w:ascii="Times New Roman" w:hAnsi="Times New Roman"/>
          <w:sz w:val="27"/>
          <w:szCs w:val="27"/>
        </w:rPr>
        <w:t>I полугоди</w:t>
      </w:r>
      <w:r w:rsidR="00EA4CF8" w:rsidRPr="004F795C">
        <w:rPr>
          <w:rFonts w:ascii="Times New Roman" w:hAnsi="Times New Roman"/>
          <w:sz w:val="27"/>
          <w:szCs w:val="27"/>
        </w:rPr>
        <w:t>е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4F795C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="00E3627B" w:rsidRPr="004F795C">
        <w:rPr>
          <w:rFonts w:ascii="Times New Roman" w:hAnsi="Times New Roman"/>
          <w:sz w:val="27"/>
          <w:szCs w:val="27"/>
        </w:rPr>
        <w:t xml:space="preserve"> </w:t>
      </w:r>
      <w:r w:rsidR="00F8174E" w:rsidRPr="004F795C">
        <w:rPr>
          <w:rFonts w:ascii="Times New Roman" w:hAnsi="Times New Roman"/>
          <w:sz w:val="27"/>
          <w:szCs w:val="27"/>
        </w:rPr>
        <w:t xml:space="preserve">Администрацией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="00F8174E" w:rsidRPr="004F795C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6F4E28" w:rsidRPr="004F795C">
        <w:rPr>
          <w:rFonts w:ascii="Times New Roman" w:hAnsi="Times New Roman"/>
          <w:sz w:val="27"/>
          <w:szCs w:val="27"/>
        </w:rPr>
        <w:t xml:space="preserve"> </w:t>
      </w:r>
      <w:r w:rsidR="006F4E28" w:rsidRPr="00C711D8">
        <w:rPr>
          <w:rFonts w:ascii="Times New Roman" w:hAnsi="Times New Roman"/>
          <w:sz w:val="27"/>
          <w:szCs w:val="27"/>
        </w:rPr>
        <w:t xml:space="preserve">проведено </w:t>
      </w:r>
      <w:r w:rsidR="00CC5686" w:rsidRPr="00C711D8">
        <w:rPr>
          <w:rFonts w:ascii="Times New Roman" w:hAnsi="Times New Roman"/>
          <w:sz w:val="27"/>
          <w:szCs w:val="27"/>
        </w:rPr>
        <w:t>1</w:t>
      </w:r>
      <w:r w:rsidR="00C711D8" w:rsidRPr="00C711D8">
        <w:rPr>
          <w:rFonts w:ascii="Times New Roman" w:hAnsi="Times New Roman"/>
          <w:sz w:val="27"/>
          <w:szCs w:val="27"/>
        </w:rPr>
        <w:t>2</w:t>
      </w:r>
      <w:r w:rsidR="006F4E28" w:rsidRPr="00C711D8">
        <w:rPr>
          <w:rFonts w:ascii="Times New Roman" w:hAnsi="Times New Roman"/>
          <w:sz w:val="27"/>
          <w:szCs w:val="27"/>
        </w:rPr>
        <w:t xml:space="preserve"> заседаний Координационного совета по вопросам собираемости налогов и иных обязательных платежей</w:t>
      </w:r>
      <w:r w:rsidR="00F8174E" w:rsidRPr="00C711D8">
        <w:rPr>
          <w:rFonts w:ascii="Times New Roman" w:hAnsi="Times New Roman"/>
          <w:sz w:val="27"/>
          <w:szCs w:val="27"/>
        </w:rPr>
        <w:t xml:space="preserve">, поступающих в бюджет </w:t>
      </w:r>
      <w:r w:rsidR="00365E95" w:rsidRPr="00C711D8">
        <w:rPr>
          <w:rFonts w:ascii="Times New Roman" w:hAnsi="Times New Roman"/>
          <w:sz w:val="27"/>
          <w:szCs w:val="27"/>
        </w:rPr>
        <w:t>Поляковского</w:t>
      </w:r>
      <w:r w:rsidR="00F8174E" w:rsidRPr="00C711D8">
        <w:rPr>
          <w:rFonts w:ascii="Times New Roman" w:hAnsi="Times New Roman"/>
          <w:sz w:val="27"/>
          <w:szCs w:val="27"/>
        </w:rPr>
        <w:t xml:space="preserve"> сельского поселения, в результате чего</w:t>
      </w:r>
      <w:r w:rsidR="00B7592A" w:rsidRPr="00C711D8">
        <w:rPr>
          <w:rFonts w:ascii="Times New Roman" w:hAnsi="Times New Roman"/>
          <w:sz w:val="27"/>
          <w:szCs w:val="27"/>
        </w:rPr>
        <w:t xml:space="preserve"> </w:t>
      </w:r>
      <w:r w:rsidR="00B7592A" w:rsidRPr="00C711D8">
        <w:rPr>
          <w:rFonts w:ascii="Times New Roman" w:hAnsi="Times New Roman"/>
          <w:sz w:val="27"/>
          <w:szCs w:val="27"/>
        </w:rPr>
        <w:lastRenderedPageBreak/>
        <w:t>физическими лицами</w:t>
      </w:r>
      <w:r w:rsidR="000F5B1C" w:rsidRPr="00C711D8">
        <w:rPr>
          <w:rFonts w:ascii="Times New Roman" w:hAnsi="Times New Roman"/>
          <w:sz w:val="27"/>
          <w:szCs w:val="27"/>
        </w:rPr>
        <w:t xml:space="preserve"> (</w:t>
      </w:r>
      <w:r w:rsidR="00C711D8">
        <w:rPr>
          <w:rFonts w:ascii="Times New Roman" w:hAnsi="Times New Roman"/>
          <w:sz w:val="27"/>
          <w:szCs w:val="27"/>
        </w:rPr>
        <w:t>50</w:t>
      </w:r>
      <w:r w:rsidR="000F5B1C" w:rsidRPr="00C711D8">
        <w:rPr>
          <w:rFonts w:ascii="Times New Roman" w:hAnsi="Times New Roman"/>
          <w:sz w:val="27"/>
          <w:szCs w:val="27"/>
        </w:rPr>
        <w:t xml:space="preserve"> чел.) погашено</w:t>
      </w:r>
      <w:r w:rsidR="00927528" w:rsidRPr="00C711D8">
        <w:rPr>
          <w:rFonts w:ascii="Times New Roman" w:hAnsi="Times New Roman"/>
          <w:sz w:val="27"/>
          <w:szCs w:val="27"/>
        </w:rPr>
        <w:t xml:space="preserve"> </w:t>
      </w:r>
      <w:r w:rsidR="00C711D8">
        <w:rPr>
          <w:rFonts w:ascii="Times New Roman" w:hAnsi="Times New Roman"/>
          <w:sz w:val="27"/>
          <w:szCs w:val="27"/>
        </w:rPr>
        <w:t>98</w:t>
      </w:r>
      <w:r w:rsidR="000F5B1C" w:rsidRPr="00C711D8">
        <w:rPr>
          <w:rFonts w:ascii="Times New Roman" w:hAnsi="Times New Roman"/>
          <w:sz w:val="27"/>
          <w:szCs w:val="27"/>
        </w:rPr>
        <w:t>,</w:t>
      </w:r>
      <w:r w:rsidR="00C711D8">
        <w:rPr>
          <w:rFonts w:ascii="Times New Roman" w:hAnsi="Times New Roman"/>
          <w:sz w:val="27"/>
          <w:szCs w:val="27"/>
        </w:rPr>
        <w:t>4</w:t>
      </w:r>
      <w:r w:rsidR="00F8174E" w:rsidRPr="00C711D8">
        <w:rPr>
          <w:rFonts w:ascii="Times New Roman" w:hAnsi="Times New Roman"/>
          <w:sz w:val="27"/>
          <w:szCs w:val="27"/>
        </w:rPr>
        <w:t xml:space="preserve"> тыс.</w:t>
      </w:r>
      <w:r w:rsidR="00656E74" w:rsidRPr="00C711D8">
        <w:rPr>
          <w:rFonts w:ascii="Times New Roman" w:hAnsi="Times New Roman"/>
          <w:sz w:val="27"/>
          <w:szCs w:val="27"/>
        </w:rPr>
        <w:t xml:space="preserve"> </w:t>
      </w:r>
      <w:r w:rsidR="00F8174E" w:rsidRPr="00C711D8">
        <w:rPr>
          <w:rFonts w:ascii="Times New Roman" w:hAnsi="Times New Roman"/>
          <w:sz w:val="27"/>
          <w:szCs w:val="27"/>
        </w:rPr>
        <w:t>рублей</w:t>
      </w:r>
      <w:r w:rsidR="00C711D8">
        <w:rPr>
          <w:rFonts w:ascii="Times New Roman" w:hAnsi="Times New Roman"/>
          <w:sz w:val="27"/>
          <w:szCs w:val="27"/>
        </w:rPr>
        <w:t xml:space="preserve"> и</w:t>
      </w:r>
      <w:r w:rsidR="00AA7AA4" w:rsidRPr="00C711D8">
        <w:rPr>
          <w:rFonts w:ascii="Times New Roman" w:hAnsi="Times New Roman"/>
          <w:sz w:val="27"/>
          <w:szCs w:val="27"/>
        </w:rPr>
        <w:t xml:space="preserve"> </w:t>
      </w:r>
      <w:r w:rsidR="00C711D8">
        <w:rPr>
          <w:rFonts w:ascii="Times New Roman" w:hAnsi="Times New Roman"/>
          <w:sz w:val="27"/>
          <w:szCs w:val="27"/>
        </w:rPr>
        <w:t>индивидуальным предпринимателем Григорьевым В.А.</w:t>
      </w:r>
      <w:r w:rsidR="00AA7AA4" w:rsidRPr="00C711D8">
        <w:rPr>
          <w:rFonts w:ascii="Times New Roman" w:hAnsi="Times New Roman"/>
          <w:sz w:val="27"/>
          <w:szCs w:val="27"/>
        </w:rPr>
        <w:t xml:space="preserve"> погашено </w:t>
      </w:r>
      <w:r w:rsidR="00C711D8">
        <w:rPr>
          <w:rFonts w:ascii="Times New Roman" w:hAnsi="Times New Roman"/>
          <w:sz w:val="27"/>
          <w:szCs w:val="27"/>
        </w:rPr>
        <w:t>7</w:t>
      </w:r>
      <w:r w:rsidR="00AA7AA4" w:rsidRPr="00C711D8">
        <w:rPr>
          <w:rFonts w:ascii="Times New Roman" w:hAnsi="Times New Roman"/>
          <w:sz w:val="27"/>
          <w:szCs w:val="27"/>
        </w:rPr>
        <w:t>,</w:t>
      </w:r>
      <w:r w:rsidR="00C711D8">
        <w:rPr>
          <w:rFonts w:ascii="Times New Roman" w:hAnsi="Times New Roman"/>
          <w:sz w:val="27"/>
          <w:szCs w:val="27"/>
        </w:rPr>
        <w:t>6</w:t>
      </w:r>
      <w:r w:rsidR="00AA7AA4" w:rsidRPr="00C711D8">
        <w:rPr>
          <w:rFonts w:ascii="Times New Roman" w:hAnsi="Times New Roman"/>
          <w:sz w:val="27"/>
          <w:szCs w:val="27"/>
        </w:rPr>
        <w:t xml:space="preserve"> тыс. рублей</w:t>
      </w:r>
      <w:r w:rsidR="00F8174E" w:rsidRPr="00C711D8">
        <w:rPr>
          <w:rFonts w:ascii="Times New Roman" w:hAnsi="Times New Roman"/>
          <w:sz w:val="27"/>
          <w:szCs w:val="27"/>
        </w:rPr>
        <w:t xml:space="preserve"> недоимки по налоговым платежам.</w:t>
      </w:r>
    </w:p>
    <w:p w14:paraId="2DD0191A" w14:textId="77777777" w:rsidR="00857593" w:rsidRPr="004F795C" w:rsidRDefault="00026283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711D8">
        <w:rPr>
          <w:rFonts w:ascii="Times New Roman" w:hAnsi="Times New Roman"/>
          <w:sz w:val="27"/>
          <w:szCs w:val="27"/>
        </w:rPr>
        <w:t xml:space="preserve">     2.</w:t>
      </w:r>
      <w:r w:rsidR="00B42091" w:rsidRPr="00C711D8">
        <w:rPr>
          <w:rFonts w:ascii="Times New Roman" w:hAnsi="Times New Roman"/>
          <w:sz w:val="27"/>
          <w:szCs w:val="27"/>
        </w:rPr>
        <w:t xml:space="preserve"> </w:t>
      </w:r>
      <w:r w:rsidR="00857593" w:rsidRPr="00C711D8">
        <w:rPr>
          <w:rFonts w:ascii="Times New Roman" w:hAnsi="Times New Roman"/>
          <w:sz w:val="27"/>
          <w:szCs w:val="27"/>
        </w:rPr>
        <w:t xml:space="preserve">Произведена оценка эффективности налоговых льгот, установленных </w:t>
      </w:r>
      <w:r w:rsidR="00857593" w:rsidRPr="004F795C">
        <w:rPr>
          <w:rFonts w:ascii="Times New Roman" w:hAnsi="Times New Roman"/>
          <w:sz w:val="27"/>
          <w:szCs w:val="27"/>
        </w:rPr>
        <w:t xml:space="preserve">нормативно-правовыми актами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="00857593" w:rsidRPr="004F795C">
        <w:rPr>
          <w:rFonts w:ascii="Times New Roman" w:hAnsi="Times New Roman"/>
          <w:sz w:val="27"/>
          <w:szCs w:val="27"/>
        </w:rPr>
        <w:t xml:space="preserve"> сельского поселения, согласно которой указанные льготы</w:t>
      </w:r>
      <w:r w:rsidR="007508F4" w:rsidRPr="004F795C">
        <w:rPr>
          <w:rFonts w:ascii="Times New Roman" w:hAnsi="Times New Roman"/>
          <w:sz w:val="27"/>
          <w:szCs w:val="27"/>
        </w:rPr>
        <w:t>, предоставляемые отдельным категориям плательщиков согласно Налогового кодекса Российской Федерации,</w:t>
      </w:r>
      <w:r w:rsidR="0040756D" w:rsidRPr="004F795C">
        <w:rPr>
          <w:rFonts w:ascii="Times New Roman" w:hAnsi="Times New Roman"/>
          <w:sz w:val="27"/>
          <w:szCs w:val="27"/>
        </w:rPr>
        <w:t xml:space="preserve"> остались на прежнем уровне.</w:t>
      </w:r>
    </w:p>
    <w:p w14:paraId="2141A060" w14:textId="77777777" w:rsidR="0058727D" w:rsidRPr="0058727D" w:rsidRDefault="00026283" w:rsidP="0058727D">
      <w:pPr>
        <w:shd w:val="clear" w:color="auto" w:fill="FFFFFF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3.</w:t>
      </w:r>
      <w:r w:rsidR="00B42091" w:rsidRPr="004F795C">
        <w:rPr>
          <w:rFonts w:ascii="Times New Roman" w:hAnsi="Times New Roman"/>
          <w:sz w:val="27"/>
          <w:szCs w:val="27"/>
        </w:rPr>
        <w:t xml:space="preserve"> </w:t>
      </w:r>
      <w:r w:rsidR="00857593" w:rsidRPr="004F795C">
        <w:rPr>
          <w:rFonts w:ascii="Times New Roman" w:hAnsi="Times New Roman"/>
          <w:sz w:val="27"/>
          <w:szCs w:val="27"/>
        </w:rPr>
        <w:t>Расходы бюджета поселения сформированы в соответствии с муниципальными программами.</w:t>
      </w:r>
      <w:r w:rsidR="006F4E28" w:rsidRPr="004F795C">
        <w:rPr>
          <w:rFonts w:ascii="Times New Roman" w:hAnsi="Times New Roman"/>
          <w:sz w:val="27"/>
          <w:szCs w:val="27"/>
        </w:rPr>
        <w:t xml:space="preserve"> </w:t>
      </w:r>
      <w:r w:rsidR="00077E5E" w:rsidRPr="004F795C">
        <w:rPr>
          <w:rFonts w:ascii="Times New Roman" w:hAnsi="Times New Roman"/>
          <w:sz w:val="27"/>
          <w:szCs w:val="27"/>
        </w:rPr>
        <w:t>На реализацию муниципальных программ Поляковского сельского поселения из бюджета поселения за I полугодие 202</w:t>
      </w:r>
      <w:r w:rsidR="0058727D">
        <w:rPr>
          <w:rFonts w:ascii="Times New Roman" w:hAnsi="Times New Roman"/>
          <w:sz w:val="27"/>
          <w:szCs w:val="27"/>
        </w:rPr>
        <w:t>2</w:t>
      </w:r>
      <w:r w:rsidR="00077E5E" w:rsidRPr="004F795C">
        <w:rPr>
          <w:rFonts w:ascii="Times New Roman" w:hAnsi="Times New Roman"/>
          <w:sz w:val="27"/>
          <w:szCs w:val="27"/>
        </w:rPr>
        <w:t xml:space="preserve"> года направлено </w:t>
      </w:r>
      <w:r w:rsidR="0058727D" w:rsidRPr="0058727D">
        <w:rPr>
          <w:rFonts w:ascii="Times New Roman" w:hAnsi="Times New Roman"/>
          <w:sz w:val="27"/>
          <w:szCs w:val="27"/>
        </w:rPr>
        <w:t>8 803,2 тыс. рублей, что составляет 42,1 процент к г</w:t>
      </w:r>
      <w:r w:rsidR="0058727D" w:rsidRPr="0058727D">
        <w:rPr>
          <w:rFonts w:ascii="Times New Roman" w:hAnsi="Times New Roman"/>
          <w:sz w:val="27"/>
          <w:szCs w:val="27"/>
        </w:rPr>
        <w:t>о</w:t>
      </w:r>
      <w:r w:rsidR="0058727D" w:rsidRPr="0058727D">
        <w:rPr>
          <w:rFonts w:ascii="Times New Roman" w:hAnsi="Times New Roman"/>
          <w:sz w:val="27"/>
          <w:szCs w:val="27"/>
        </w:rPr>
        <w:t>довым плановым назначениям или 98,3 процентов всех расходов.</w:t>
      </w:r>
    </w:p>
    <w:p w14:paraId="2A2416F3" w14:textId="24485976" w:rsidR="00E23493" w:rsidRPr="004F795C" w:rsidRDefault="00DE5DBD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Основные мероприятия </w:t>
      </w:r>
      <w:r w:rsidR="00325EDA" w:rsidRPr="004F795C">
        <w:rPr>
          <w:rFonts w:ascii="Times New Roman" w:hAnsi="Times New Roman"/>
          <w:sz w:val="27"/>
          <w:szCs w:val="27"/>
        </w:rPr>
        <w:t>подпрограммы реализуются в</w:t>
      </w:r>
      <w:r w:rsidRPr="004F795C">
        <w:rPr>
          <w:rFonts w:ascii="Times New Roman" w:hAnsi="Times New Roman"/>
          <w:sz w:val="27"/>
          <w:szCs w:val="27"/>
        </w:rPr>
        <w:t xml:space="preserve"> течении </w:t>
      </w:r>
      <w:r w:rsidR="00D02880" w:rsidRPr="004F795C">
        <w:rPr>
          <w:rFonts w:ascii="Times New Roman" w:hAnsi="Times New Roman"/>
          <w:sz w:val="27"/>
          <w:szCs w:val="27"/>
        </w:rPr>
        <w:t>I полугодия 202</w:t>
      </w:r>
      <w:r w:rsidR="0058727D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="006E4927" w:rsidRPr="004F795C">
        <w:rPr>
          <w:rFonts w:ascii="Times New Roman" w:hAnsi="Times New Roman"/>
          <w:sz w:val="27"/>
          <w:szCs w:val="27"/>
        </w:rPr>
        <w:t xml:space="preserve"> </w:t>
      </w:r>
      <w:r w:rsidRPr="004F795C">
        <w:rPr>
          <w:rFonts w:ascii="Times New Roman" w:hAnsi="Times New Roman"/>
          <w:sz w:val="27"/>
          <w:szCs w:val="27"/>
        </w:rPr>
        <w:t xml:space="preserve">на постоянной основе. </w:t>
      </w:r>
    </w:p>
    <w:p w14:paraId="45912E69" w14:textId="4DF22353" w:rsidR="00E23493" w:rsidRPr="004F795C" w:rsidRDefault="00E23493" w:rsidP="00DC43B9">
      <w:pPr>
        <w:spacing w:line="216" w:lineRule="auto"/>
        <w:jc w:val="both"/>
        <w:rPr>
          <w:rFonts w:ascii="Times New Roman" w:hAnsi="Times New Roman"/>
          <w:kern w:val="2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В рамках общей компетенции стратегического планирования в </w:t>
      </w:r>
      <w:r w:rsidR="00325EDA" w:rsidRPr="004F795C">
        <w:rPr>
          <w:rFonts w:ascii="Times New Roman" w:hAnsi="Times New Roman"/>
          <w:sz w:val="27"/>
          <w:szCs w:val="27"/>
        </w:rPr>
        <w:t>Поляковс</w:t>
      </w:r>
      <w:r w:rsidRPr="004F795C">
        <w:rPr>
          <w:rFonts w:ascii="Times New Roman" w:hAnsi="Times New Roman"/>
          <w:sz w:val="27"/>
          <w:szCs w:val="27"/>
        </w:rPr>
        <w:t xml:space="preserve">ком сельском </w:t>
      </w:r>
      <w:r w:rsidR="00DC43B9" w:rsidRPr="004F795C">
        <w:rPr>
          <w:rFonts w:ascii="Times New Roman" w:hAnsi="Times New Roman"/>
          <w:sz w:val="27"/>
          <w:szCs w:val="27"/>
        </w:rPr>
        <w:t>поселении в</w:t>
      </w:r>
      <w:r w:rsidRPr="004F795C">
        <w:rPr>
          <w:rFonts w:ascii="Times New Roman" w:hAnsi="Times New Roman"/>
          <w:sz w:val="27"/>
          <w:szCs w:val="27"/>
        </w:rPr>
        <w:t xml:space="preserve"> целях формирования системы долгосрочного бюджетного планирования принято постановление Администрации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Pr="004F795C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077E5E" w:rsidRPr="004F795C">
        <w:rPr>
          <w:rFonts w:ascii="Times New Roman" w:hAnsi="Times New Roman"/>
          <w:sz w:val="27"/>
          <w:szCs w:val="27"/>
        </w:rPr>
        <w:t xml:space="preserve">от </w:t>
      </w:r>
      <w:r w:rsidR="0058727D">
        <w:rPr>
          <w:rFonts w:ascii="Times New Roman" w:hAnsi="Times New Roman"/>
          <w:sz w:val="27"/>
          <w:szCs w:val="27"/>
        </w:rPr>
        <w:t>07</w:t>
      </w:r>
      <w:r w:rsidR="00077E5E" w:rsidRPr="004F795C">
        <w:rPr>
          <w:rFonts w:ascii="Times New Roman" w:hAnsi="Times New Roman"/>
          <w:sz w:val="27"/>
          <w:szCs w:val="27"/>
        </w:rPr>
        <w:t>.02.202</w:t>
      </w:r>
      <w:r w:rsidR="0058727D">
        <w:rPr>
          <w:rFonts w:ascii="Times New Roman" w:hAnsi="Times New Roman"/>
          <w:sz w:val="27"/>
          <w:szCs w:val="27"/>
        </w:rPr>
        <w:t>2</w:t>
      </w:r>
      <w:r w:rsidR="00077E5E" w:rsidRPr="004F795C">
        <w:rPr>
          <w:rFonts w:ascii="Times New Roman" w:hAnsi="Times New Roman"/>
          <w:sz w:val="27"/>
          <w:szCs w:val="27"/>
        </w:rPr>
        <w:t xml:space="preserve"> № 2</w:t>
      </w:r>
      <w:r w:rsidR="0058727D">
        <w:rPr>
          <w:rFonts w:ascii="Times New Roman" w:hAnsi="Times New Roman"/>
          <w:sz w:val="27"/>
          <w:szCs w:val="27"/>
        </w:rPr>
        <w:t>9</w:t>
      </w:r>
      <w:r w:rsidR="00077E5E" w:rsidRPr="004F795C">
        <w:rPr>
          <w:rFonts w:ascii="Times New Roman" w:hAnsi="Times New Roman"/>
          <w:sz w:val="27"/>
          <w:szCs w:val="27"/>
        </w:rPr>
        <w:t xml:space="preserve"> «О внесении изменений в постановление Администрации Поляковского сельского поселения от 14.02.2020 № 18 «</w:t>
      </w:r>
      <w:r w:rsidR="00077E5E" w:rsidRPr="004F795C">
        <w:rPr>
          <w:rFonts w:ascii="Times New Roman" w:hAnsi="Times New Roman"/>
          <w:kern w:val="2"/>
          <w:sz w:val="27"/>
          <w:szCs w:val="27"/>
        </w:rPr>
        <w:t>Об утверждении бюджетного прогноза Поляковского сельского поселения на долгосрочный период»</w:t>
      </w:r>
      <w:r w:rsidR="00077E5E" w:rsidRPr="004F795C">
        <w:rPr>
          <w:rFonts w:ascii="Times New Roman" w:hAnsi="Times New Roman"/>
          <w:sz w:val="27"/>
          <w:szCs w:val="27"/>
        </w:rPr>
        <w:t>».</w:t>
      </w:r>
    </w:p>
    <w:p w14:paraId="6DAE4C95" w14:textId="77777777" w:rsidR="00DE5DBD" w:rsidRPr="004F795C" w:rsidRDefault="001272CD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По контрольному событию</w:t>
      </w:r>
      <w:r w:rsidR="00DE5DBD" w:rsidRPr="004F795C">
        <w:rPr>
          <w:rFonts w:ascii="Times New Roman" w:hAnsi="Times New Roman"/>
          <w:sz w:val="27"/>
          <w:szCs w:val="27"/>
        </w:rPr>
        <w:t xml:space="preserve"> данной подпрограммы срок</w:t>
      </w:r>
      <w:r w:rsidRPr="004F795C">
        <w:rPr>
          <w:rFonts w:ascii="Times New Roman" w:hAnsi="Times New Roman"/>
          <w:sz w:val="27"/>
          <w:szCs w:val="27"/>
        </w:rPr>
        <w:t xml:space="preserve"> исполнения не наступил</w:t>
      </w:r>
      <w:r w:rsidR="00DE5DBD" w:rsidRPr="004F795C">
        <w:rPr>
          <w:rFonts w:ascii="Times New Roman" w:hAnsi="Times New Roman"/>
          <w:sz w:val="27"/>
          <w:szCs w:val="27"/>
        </w:rPr>
        <w:t>.</w:t>
      </w:r>
    </w:p>
    <w:p w14:paraId="52BCD32F" w14:textId="77777777" w:rsidR="00003936" w:rsidRDefault="00003936" w:rsidP="0000393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0FE9102" w14:textId="77777777" w:rsidR="0040756D" w:rsidRPr="00CC64A9" w:rsidRDefault="0040756D" w:rsidP="0040756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</w:t>
      </w:r>
      <w:r w:rsidR="00325EDA" w:rsidRPr="00BA6309">
        <w:rPr>
          <w:rFonts w:ascii="Times New Roman" w:hAnsi="Times New Roman"/>
          <w:sz w:val="28"/>
          <w:szCs w:val="28"/>
        </w:rPr>
        <w:t>Нормативно-методическое, информационное обеспечение и организация бюджетного процесса</w:t>
      </w:r>
      <w:r w:rsidRPr="00CC64A9">
        <w:rPr>
          <w:rFonts w:ascii="Times New Roman" w:hAnsi="Times New Roman"/>
          <w:sz w:val="28"/>
          <w:szCs w:val="28"/>
        </w:rPr>
        <w:t>»</w:t>
      </w:r>
    </w:p>
    <w:p w14:paraId="310DD8E3" w14:textId="77777777" w:rsidR="0040756D" w:rsidRDefault="0040756D" w:rsidP="004075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464A2A" w14:textId="77777777" w:rsidR="0040756D" w:rsidRPr="004F795C" w:rsidRDefault="0040756D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</w:r>
      <w:r w:rsidRPr="004F795C">
        <w:rPr>
          <w:rFonts w:ascii="Times New Roman" w:hAnsi="Times New Roman"/>
          <w:sz w:val="27"/>
          <w:szCs w:val="27"/>
        </w:rPr>
        <w:t>В результате реализации подпрограммы</w:t>
      </w:r>
      <w:r w:rsidR="00E162FD" w:rsidRPr="004F795C">
        <w:rPr>
          <w:rFonts w:ascii="Times New Roman" w:hAnsi="Times New Roman"/>
          <w:sz w:val="27"/>
          <w:szCs w:val="27"/>
        </w:rPr>
        <w:t xml:space="preserve"> 2</w:t>
      </w:r>
      <w:r w:rsidRPr="004F795C">
        <w:rPr>
          <w:rFonts w:ascii="Times New Roman" w:hAnsi="Times New Roman"/>
          <w:sz w:val="27"/>
          <w:szCs w:val="27"/>
        </w:rPr>
        <w:t xml:space="preserve"> выполнены следующие мероприятия:</w:t>
      </w:r>
    </w:p>
    <w:p w14:paraId="529814F5" w14:textId="77777777" w:rsidR="00DC3BA6" w:rsidRPr="004F795C" w:rsidRDefault="00026283" w:rsidP="00E162FD">
      <w:pPr>
        <w:spacing w:after="0" w:line="240" w:lineRule="auto"/>
        <w:ind w:firstLine="360"/>
        <w:jc w:val="both"/>
        <w:rPr>
          <w:rFonts w:ascii="Times New Roman" w:hAnsi="Times New Roman"/>
          <w:color w:val="FF0000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  1. </w:t>
      </w:r>
      <w:r w:rsidR="00483A84" w:rsidRPr="004F795C">
        <w:rPr>
          <w:rFonts w:ascii="Times New Roman" w:hAnsi="Times New Roman"/>
          <w:sz w:val="27"/>
          <w:szCs w:val="27"/>
        </w:rPr>
        <w:t>Разработаны</w:t>
      </w:r>
      <w:r w:rsidR="0040756D" w:rsidRPr="004F795C">
        <w:rPr>
          <w:rFonts w:ascii="Times New Roman" w:hAnsi="Times New Roman"/>
          <w:sz w:val="27"/>
          <w:szCs w:val="27"/>
        </w:rPr>
        <w:t xml:space="preserve"> нормативно-правовые акты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="009D7BAA" w:rsidRPr="004F795C">
        <w:rPr>
          <w:rFonts w:ascii="Times New Roman" w:hAnsi="Times New Roman"/>
          <w:sz w:val="27"/>
          <w:szCs w:val="27"/>
        </w:rPr>
        <w:t xml:space="preserve"> сельского поселения </w:t>
      </w:r>
      <w:r w:rsidR="0040756D" w:rsidRPr="004F795C">
        <w:rPr>
          <w:rFonts w:ascii="Times New Roman" w:hAnsi="Times New Roman"/>
          <w:sz w:val="27"/>
          <w:szCs w:val="27"/>
        </w:rPr>
        <w:t>в части совершенствования бюджетного процесса.</w:t>
      </w:r>
      <w:r w:rsidR="00E77F9A" w:rsidRPr="004F795C">
        <w:rPr>
          <w:rFonts w:ascii="Times New Roman" w:hAnsi="Times New Roman"/>
          <w:sz w:val="27"/>
          <w:szCs w:val="27"/>
        </w:rPr>
        <w:t xml:space="preserve"> В соответствии с изменениями, внесенными в Бюджетный кодекс Российской Федерации и отдельные законодательные акты Российской Федерации</w:t>
      </w:r>
      <w:r w:rsidR="00320C76" w:rsidRPr="004F795C">
        <w:rPr>
          <w:rFonts w:ascii="Times New Roman" w:hAnsi="Times New Roman"/>
          <w:sz w:val="27"/>
          <w:szCs w:val="27"/>
        </w:rPr>
        <w:t>.</w:t>
      </w:r>
    </w:p>
    <w:p w14:paraId="2F68E3D4" w14:textId="3295000B" w:rsidR="00320C76" w:rsidRPr="004F795C" w:rsidRDefault="00026283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       2. </w:t>
      </w:r>
      <w:r w:rsidR="00DC3BA6" w:rsidRPr="004F795C">
        <w:rPr>
          <w:rFonts w:ascii="Times New Roman" w:hAnsi="Times New Roman"/>
          <w:sz w:val="27"/>
          <w:szCs w:val="27"/>
        </w:rPr>
        <w:t xml:space="preserve">При утверждении бюджета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="00DC3BA6" w:rsidRPr="004F795C">
        <w:rPr>
          <w:rFonts w:ascii="Times New Roman" w:hAnsi="Times New Roman"/>
          <w:sz w:val="27"/>
          <w:szCs w:val="27"/>
        </w:rPr>
        <w:t xml:space="preserve"> </w:t>
      </w:r>
      <w:r w:rsidR="009D7BAA" w:rsidRPr="004F795C">
        <w:rPr>
          <w:rFonts w:ascii="Times New Roman" w:hAnsi="Times New Roman"/>
          <w:sz w:val="27"/>
          <w:szCs w:val="27"/>
        </w:rPr>
        <w:t>сельского поселения на 20</w:t>
      </w:r>
      <w:r w:rsidR="00DC43B9" w:rsidRPr="004F795C">
        <w:rPr>
          <w:rFonts w:ascii="Times New Roman" w:hAnsi="Times New Roman"/>
          <w:sz w:val="27"/>
          <w:szCs w:val="27"/>
        </w:rPr>
        <w:t>2</w:t>
      </w:r>
      <w:r w:rsidR="0058727D">
        <w:rPr>
          <w:rFonts w:ascii="Times New Roman" w:hAnsi="Times New Roman"/>
          <w:sz w:val="27"/>
          <w:szCs w:val="27"/>
        </w:rPr>
        <w:t>2</w:t>
      </w:r>
      <w:r w:rsidR="009D7BAA" w:rsidRPr="004F795C">
        <w:rPr>
          <w:rFonts w:ascii="Times New Roman" w:hAnsi="Times New Roman"/>
          <w:sz w:val="27"/>
          <w:szCs w:val="27"/>
        </w:rPr>
        <w:t xml:space="preserve"> год </w:t>
      </w:r>
      <w:r w:rsidR="00DC3BA6" w:rsidRPr="004F795C">
        <w:rPr>
          <w:rFonts w:ascii="Times New Roman" w:hAnsi="Times New Roman"/>
          <w:sz w:val="27"/>
          <w:szCs w:val="27"/>
        </w:rPr>
        <w:t xml:space="preserve">был сформирован резервный фонд Администрации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="00DC3BA6" w:rsidRPr="004F795C">
        <w:rPr>
          <w:rFonts w:ascii="Times New Roman" w:hAnsi="Times New Roman"/>
          <w:sz w:val="27"/>
          <w:szCs w:val="27"/>
        </w:rPr>
        <w:t xml:space="preserve"> сельского поселения</w:t>
      </w:r>
      <w:r w:rsidR="005F7AFF" w:rsidRPr="004F795C">
        <w:rPr>
          <w:rFonts w:ascii="Times New Roman" w:hAnsi="Times New Roman"/>
          <w:sz w:val="27"/>
          <w:szCs w:val="27"/>
        </w:rPr>
        <w:t xml:space="preserve"> в сумме </w:t>
      </w:r>
      <w:bookmarkStart w:id="0" w:name="_Hlk21510698"/>
      <w:r w:rsidR="0058727D">
        <w:rPr>
          <w:rFonts w:ascii="Times New Roman" w:hAnsi="Times New Roman"/>
          <w:sz w:val="27"/>
          <w:szCs w:val="27"/>
        </w:rPr>
        <w:t>580</w:t>
      </w:r>
      <w:r w:rsidR="00473964" w:rsidRPr="004F795C">
        <w:rPr>
          <w:rFonts w:ascii="Times New Roman" w:hAnsi="Times New Roman"/>
          <w:sz w:val="27"/>
          <w:szCs w:val="27"/>
        </w:rPr>
        <w:t>,</w:t>
      </w:r>
      <w:r w:rsidR="0058727D">
        <w:rPr>
          <w:rFonts w:ascii="Times New Roman" w:hAnsi="Times New Roman"/>
          <w:sz w:val="27"/>
          <w:szCs w:val="27"/>
        </w:rPr>
        <w:t>4</w:t>
      </w:r>
      <w:r w:rsidR="005F7AFF" w:rsidRPr="004F795C">
        <w:rPr>
          <w:rFonts w:ascii="Times New Roman" w:hAnsi="Times New Roman"/>
          <w:sz w:val="27"/>
          <w:szCs w:val="27"/>
        </w:rPr>
        <w:t xml:space="preserve"> тыс.</w:t>
      </w:r>
      <w:r w:rsidR="00325EDA" w:rsidRPr="004F795C">
        <w:rPr>
          <w:rFonts w:ascii="Times New Roman" w:hAnsi="Times New Roman"/>
          <w:sz w:val="27"/>
          <w:szCs w:val="27"/>
        </w:rPr>
        <w:t xml:space="preserve"> </w:t>
      </w:r>
      <w:r w:rsidR="005F7AFF" w:rsidRPr="004F795C">
        <w:rPr>
          <w:rFonts w:ascii="Times New Roman" w:hAnsi="Times New Roman"/>
          <w:sz w:val="27"/>
          <w:szCs w:val="27"/>
        </w:rPr>
        <w:t>рублей</w:t>
      </w:r>
      <w:bookmarkEnd w:id="0"/>
      <w:r w:rsidR="00A158CC" w:rsidRPr="004F795C">
        <w:rPr>
          <w:rFonts w:ascii="Times New Roman" w:hAnsi="Times New Roman"/>
          <w:sz w:val="27"/>
          <w:szCs w:val="27"/>
        </w:rPr>
        <w:t>, что соответствует норме Бюджетного кодекса</w:t>
      </w:r>
      <w:r w:rsidR="0052590A" w:rsidRPr="004F795C">
        <w:rPr>
          <w:rFonts w:ascii="Times New Roman" w:hAnsi="Times New Roman"/>
          <w:sz w:val="27"/>
          <w:szCs w:val="27"/>
        </w:rPr>
        <w:t xml:space="preserve"> Российской Федерации</w:t>
      </w:r>
      <w:r w:rsidR="00077E5E" w:rsidRPr="004F795C">
        <w:rPr>
          <w:rFonts w:ascii="Times New Roman" w:hAnsi="Times New Roman"/>
          <w:sz w:val="27"/>
          <w:szCs w:val="27"/>
        </w:rPr>
        <w:t>.</w:t>
      </w:r>
    </w:p>
    <w:p w14:paraId="65F91A46" w14:textId="24C8A6A1" w:rsidR="00320C76" w:rsidRPr="004F795C" w:rsidRDefault="00026283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      3. </w:t>
      </w:r>
      <w:r w:rsidR="00471777" w:rsidRPr="004F795C">
        <w:rPr>
          <w:rFonts w:ascii="Times New Roman" w:hAnsi="Times New Roman"/>
          <w:sz w:val="27"/>
          <w:szCs w:val="27"/>
        </w:rPr>
        <w:t>В течени</w:t>
      </w:r>
      <w:r w:rsidR="00787D83" w:rsidRPr="004F795C">
        <w:rPr>
          <w:rFonts w:ascii="Times New Roman" w:hAnsi="Times New Roman"/>
          <w:sz w:val="27"/>
          <w:szCs w:val="27"/>
        </w:rPr>
        <w:t>и</w:t>
      </w:r>
      <w:r w:rsidR="00471777" w:rsidRPr="004F795C">
        <w:rPr>
          <w:rFonts w:ascii="Times New Roman" w:hAnsi="Times New Roman"/>
          <w:sz w:val="27"/>
          <w:szCs w:val="27"/>
        </w:rPr>
        <w:t xml:space="preserve"> </w:t>
      </w:r>
      <w:r w:rsidR="00D02880" w:rsidRPr="004F795C">
        <w:rPr>
          <w:rFonts w:ascii="Times New Roman" w:hAnsi="Times New Roman"/>
          <w:sz w:val="27"/>
          <w:szCs w:val="27"/>
        </w:rPr>
        <w:t>I полугодия 202</w:t>
      </w:r>
      <w:r w:rsidR="0058727D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="00320C76" w:rsidRPr="004F795C">
        <w:rPr>
          <w:rFonts w:ascii="Times New Roman" w:hAnsi="Times New Roman"/>
          <w:sz w:val="27"/>
          <w:szCs w:val="27"/>
        </w:rPr>
        <w:t xml:space="preserve"> </w:t>
      </w:r>
      <w:r w:rsidR="00471777" w:rsidRPr="004F795C">
        <w:rPr>
          <w:rFonts w:ascii="Times New Roman" w:hAnsi="Times New Roman"/>
          <w:sz w:val="27"/>
          <w:szCs w:val="27"/>
        </w:rPr>
        <w:t xml:space="preserve">осуществлялось обеспечение деятельности Администрации </w:t>
      </w:r>
      <w:r w:rsidR="00365E95" w:rsidRPr="004F795C">
        <w:rPr>
          <w:rFonts w:ascii="Times New Roman" w:hAnsi="Times New Roman"/>
          <w:sz w:val="27"/>
          <w:szCs w:val="27"/>
        </w:rPr>
        <w:t>Поляковского</w:t>
      </w:r>
      <w:r w:rsidR="00471777" w:rsidRPr="004F795C">
        <w:rPr>
          <w:rFonts w:ascii="Times New Roman" w:hAnsi="Times New Roman"/>
          <w:sz w:val="27"/>
          <w:szCs w:val="27"/>
        </w:rPr>
        <w:t xml:space="preserve"> сельского поселения в соответствии с возложенными на нее функциями. </w:t>
      </w:r>
      <w:r w:rsidR="00320C76" w:rsidRPr="004F795C">
        <w:rPr>
          <w:rFonts w:ascii="Times New Roman" w:hAnsi="Times New Roman"/>
          <w:sz w:val="27"/>
          <w:szCs w:val="27"/>
        </w:rPr>
        <w:t xml:space="preserve">За </w:t>
      </w:r>
      <w:r w:rsidR="00D02880" w:rsidRPr="004F795C">
        <w:rPr>
          <w:rFonts w:ascii="Times New Roman" w:hAnsi="Times New Roman"/>
          <w:sz w:val="27"/>
          <w:szCs w:val="27"/>
        </w:rPr>
        <w:t>I полугоди</w:t>
      </w:r>
      <w:r w:rsidR="00787D83" w:rsidRPr="004F795C">
        <w:rPr>
          <w:rFonts w:ascii="Times New Roman" w:hAnsi="Times New Roman"/>
          <w:sz w:val="27"/>
          <w:szCs w:val="27"/>
        </w:rPr>
        <w:t>е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58727D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="00320C76" w:rsidRPr="004F795C">
        <w:rPr>
          <w:rFonts w:ascii="Times New Roman" w:hAnsi="Times New Roman"/>
          <w:sz w:val="27"/>
          <w:szCs w:val="27"/>
        </w:rPr>
        <w:t xml:space="preserve"> </w:t>
      </w:r>
      <w:r w:rsidR="00325EDA" w:rsidRPr="004F795C">
        <w:rPr>
          <w:rFonts w:ascii="Times New Roman" w:hAnsi="Times New Roman"/>
          <w:sz w:val="27"/>
          <w:szCs w:val="27"/>
        </w:rPr>
        <w:t>были израсходованы</w:t>
      </w:r>
      <w:r w:rsidR="00471777" w:rsidRPr="004F795C">
        <w:rPr>
          <w:rFonts w:ascii="Times New Roman" w:hAnsi="Times New Roman"/>
          <w:sz w:val="27"/>
          <w:szCs w:val="27"/>
        </w:rPr>
        <w:t xml:space="preserve"> средства в сумме </w:t>
      </w:r>
      <w:r w:rsidR="00C711D8">
        <w:rPr>
          <w:rFonts w:ascii="Times New Roman" w:hAnsi="Times New Roman"/>
          <w:color w:val="000000"/>
          <w:sz w:val="27"/>
          <w:szCs w:val="27"/>
        </w:rPr>
        <w:t>2</w:t>
      </w:r>
      <w:r w:rsidR="00325EDA" w:rsidRPr="004F795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C711D8">
        <w:rPr>
          <w:rFonts w:ascii="Times New Roman" w:hAnsi="Times New Roman"/>
          <w:color w:val="000000"/>
          <w:sz w:val="27"/>
          <w:szCs w:val="27"/>
        </w:rPr>
        <w:t>970</w:t>
      </w:r>
      <w:r w:rsidR="00A847B9" w:rsidRPr="004F795C">
        <w:rPr>
          <w:rFonts w:ascii="Times New Roman" w:hAnsi="Times New Roman"/>
          <w:color w:val="000000"/>
          <w:sz w:val="27"/>
          <w:szCs w:val="27"/>
        </w:rPr>
        <w:t>,</w:t>
      </w:r>
      <w:r w:rsidR="00C711D8">
        <w:rPr>
          <w:rFonts w:ascii="Times New Roman" w:hAnsi="Times New Roman"/>
          <w:color w:val="000000"/>
          <w:sz w:val="27"/>
          <w:szCs w:val="27"/>
        </w:rPr>
        <w:t>9</w:t>
      </w:r>
      <w:r w:rsidR="00471777" w:rsidRPr="004F795C">
        <w:rPr>
          <w:rFonts w:ascii="Times New Roman" w:hAnsi="Times New Roman"/>
          <w:color w:val="000000"/>
          <w:sz w:val="27"/>
          <w:szCs w:val="27"/>
        </w:rPr>
        <w:t xml:space="preserve"> тыс.</w:t>
      </w:r>
      <w:r w:rsidR="00325EDA" w:rsidRPr="004F795C">
        <w:rPr>
          <w:rFonts w:ascii="Times New Roman" w:hAnsi="Times New Roman"/>
          <w:color w:val="000000"/>
          <w:sz w:val="27"/>
          <w:szCs w:val="27"/>
        </w:rPr>
        <w:t xml:space="preserve"> </w:t>
      </w:r>
      <w:r w:rsidR="00471777" w:rsidRPr="004F795C">
        <w:rPr>
          <w:rFonts w:ascii="Times New Roman" w:hAnsi="Times New Roman"/>
          <w:color w:val="000000"/>
          <w:sz w:val="27"/>
          <w:szCs w:val="27"/>
        </w:rPr>
        <w:t xml:space="preserve">рублей на управление и руководство аппаратом Администрации </w:t>
      </w:r>
      <w:r w:rsidR="00365E95" w:rsidRPr="004F795C">
        <w:rPr>
          <w:rFonts w:ascii="Times New Roman" w:hAnsi="Times New Roman"/>
          <w:color w:val="000000"/>
          <w:sz w:val="27"/>
          <w:szCs w:val="27"/>
        </w:rPr>
        <w:t>Поляковского</w:t>
      </w:r>
      <w:r w:rsidR="00471777" w:rsidRPr="004F795C">
        <w:rPr>
          <w:rFonts w:ascii="Times New Roman" w:hAnsi="Times New Roman"/>
          <w:color w:val="000000"/>
          <w:sz w:val="27"/>
          <w:szCs w:val="27"/>
        </w:rPr>
        <w:t xml:space="preserve"> сельского поселения.</w:t>
      </w:r>
      <w:r w:rsidRPr="004F795C">
        <w:rPr>
          <w:rFonts w:ascii="Times New Roman" w:hAnsi="Times New Roman"/>
          <w:sz w:val="27"/>
          <w:szCs w:val="27"/>
        </w:rPr>
        <w:t xml:space="preserve">            </w:t>
      </w:r>
    </w:p>
    <w:p w14:paraId="2071DC9A" w14:textId="1F987AD5" w:rsidR="005C0411" w:rsidRPr="004F795C" w:rsidRDefault="00320C76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      </w:t>
      </w:r>
      <w:r w:rsidR="00026283" w:rsidRPr="004F795C">
        <w:rPr>
          <w:rFonts w:ascii="Times New Roman" w:hAnsi="Times New Roman"/>
          <w:sz w:val="27"/>
          <w:szCs w:val="27"/>
        </w:rPr>
        <w:t xml:space="preserve">4. </w:t>
      </w:r>
      <w:r w:rsidR="008E195A" w:rsidRPr="004F795C">
        <w:rPr>
          <w:rFonts w:ascii="Times New Roman" w:hAnsi="Times New Roman"/>
          <w:sz w:val="27"/>
          <w:szCs w:val="27"/>
        </w:rPr>
        <w:t>В целях своевременной и качественной подготовки проекта бюджета поселения</w:t>
      </w:r>
      <w:r w:rsidR="005C0411" w:rsidRPr="004F795C">
        <w:rPr>
          <w:rFonts w:ascii="Times New Roman" w:hAnsi="Times New Roman"/>
          <w:sz w:val="27"/>
          <w:szCs w:val="27"/>
        </w:rPr>
        <w:t xml:space="preserve"> на 20</w:t>
      </w:r>
      <w:r w:rsidR="00A847B9" w:rsidRPr="004F795C">
        <w:rPr>
          <w:rFonts w:ascii="Times New Roman" w:hAnsi="Times New Roman"/>
          <w:sz w:val="27"/>
          <w:szCs w:val="27"/>
        </w:rPr>
        <w:t>2</w:t>
      </w:r>
      <w:r w:rsidR="0058727D">
        <w:rPr>
          <w:rFonts w:ascii="Times New Roman" w:hAnsi="Times New Roman"/>
          <w:sz w:val="27"/>
          <w:szCs w:val="27"/>
        </w:rPr>
        <w:t>3</w:t>
      </w:r>
      <w:r w:rsidR="005C0411" w:rsidRPr="004F795C">
        <w:rPr>
          <w:rFonts w:ascii="Times New Roman" w:hAnsi="Times New Roman"/>
          <w:sz w:val="27"/>
          <w:szCs w:val="27"/>
        </w:rPr>
        <w:t xml:space="preserve"> год</w:t>
      </w:r>
      <w:r w:rsidRPr="004F795C">
        <w:rPr>
          <w:rFonts w:ascii="Times New Roman" w:hAnsi="Times New Roman"/>
          <w:sz w:val="27"/>
          <w:szCs w:val="27"/>
        </w:rPr>
        <w:t xml:space="preserve"> и на плановый период 202</w:t>
      </w:r>
      <w:r w:rsidR="00BB6BB3">
        <w:rPr>
          <w:rFonts w:ascii="Times New Roman" w:hAnsi="Times New Roman"/>
          <w:sz w:val="27"/>
          <w:szCs w:val="27"/>
        </w:rPr>
        <w:t>4</w:t>
      </w:r>
      <w:r w:rsidRPr="004F795C">
        <w:rPr>
          <w:rFonts w:ascii="Times New Roman" w:hAnsi="Times New Roman"/>
          <w:sz w:val="27"/>
          <w:szCs w:val="27"/>
        </w:rPr>
        <w:t xml:space="preserve"> и 202</w:t>
      </w:r>
      <w:r w:rsidR="00BB6BB3">
        <w:rPr>
          <w:rFonts w:ascii="Times New Roman" w:hAnsi="Times New Roman"/>
          <w:sz w:val="27"/>
          <w:szCs w:val="27"/>
        </w:rPr>
        <w:t>5</w:t>
      </w:r>
      <w:r w:rsidR="00787D83" w:rsidRPr="004F795C">
        <w:rPr>
          <w:rFonts w:ascii="Times New Roman" w:hAnsi="Times New Roman"/>
          <w:sz w:val="27"/>
          <w:szCs w:val="27"/>
        </w:rPr>
        <w:t xml:space="preserve"> </w:t>
      </w:r>
      <w:r w:rsidR="00415302" w:rsidRPr="004F795C">
        <w:rPr>
          <w:rFonts w:ascii="Times New Roman" w:hAnsi="Times New Roman"/>
          <w:sz w:val="27"/>
          <w:szCs w:val="27"/>
        </w:rPr>
        <w:t>годов</w:t>
      </w:r>
      <w:r w:rsidR="005C0411" w:rsidRPr="004F795C">
        <w:rPr>
          <w:rFonts w:ascii="Times New Roman" w:hAnsi="Times New Roman"/>
          <w:sz w:val="27"/>
          <w:szCs w:val="27"/>
        </w:rPr>
        <w:t>:</w:t>
      </w:r>
    </w:p>
    <w:p w14:paraId="4B28CC5F" w14:textId="77777777" w:rsidR="005C0411" w:rsidRPr="004F795C" w:rsidRDefault="00320C76" w:rsidP="00E162FD">
      <w:pPr>
        <w:spacing w:after="0" w:line="240" w:lineRule="auto"/>
        <w:ind w:left="-142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-  сформирован</w:t>
      </w:r>
      <w:r w:rsidR="005C0411" w:rsidRPr="004F795C">
        <w:rPr>
          <w:rFonts w:ascii="Times New Roman" w:hAnsi="Times New Roman"/>
          <w:sz w:val="27"/>
          <w:szCs w:val="27"/>
        </w:rPr>
        <w:t xml:space="preserve"> плановый и уточненный реестры расходных обязательств;</w:t>
      </w:r>
    </w:p>
    <w:p w14:paraId="77353CD6" w14:textId="77777777" w:rsidR="00BA5ED9" w:rsidRPr="004F795C" w:rsidRDefault="00BA5ED9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>- организовано методологическое руководство работой распорядителя средств бюджета поселения при подготовке бюджета поселения;</w:t>
      </w:r>
    </w:p>
    <w:p w14:paraId="506BE643" w14:textId="0219624B" w:rsidR="00BA5ED9" w:rsidRPr="004F795C" w:rsidRDefault="00BA5ED9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>- своевременно подготавливалась аналитическая информация об исполнении бюджета за 1 квартал,</w:t>
      </w:r>
      <w:r w:rsidR="009D593A" w:rsidRPr="004F795C">
        <w:rPr>
          <w:rFonts w:ascii="Times New Roman" w:hAnsi="Times New Roman"/>
          <w:sz w:val="27"/>
          <w:szCs w:val="27"/>
        </w:rPr>
        <w:t xml:space="preserve"> </w:t>
      </w:r>
      <w:r w:rsidR="00BA1A88" w:rsidRPr="004F795C">
        <w:rPr>
          <w:rFonts w:ascii="Times New Roman" w:hAnsi="Times New Roman"/>
          <w:sz w:val="27"/>
          <w:szCs w:val="27"/>
        </w:rPr>
        <w:t>1 полугоди</w:t>
      </w:r>
      <w:r w:rsidR="00787D83" w:rsidRPr="004F795C">
        <w:rPr>
          <w:rFonts w:ascii="Times New Roman" w:hAnsi="Times New Roman"/>
          <w:sz w:val="27"/>
          <w:szCs w:val="27"/>
        </w:rPr>
        <w:t xml:space="preserve">е </w:t>
      </w:r>
      <w:r w:rsidR="00D02880" w:rsidRPr="004F795C">
        <w:rPr>
          <w:rFonts w:ascii="Times New Roman" w:hAnsi="Times New Roman"/>
          <w:sz w:val="27"/>
          <w:szCs w:val="27"/>
        </w:rPr>
        <w:t>202</w:t>
      </w:r>
      <w:r w:rsidR="00BB6BB3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Pr="004F795C">
        <w:rPr>
          <w:rFonts w:ascii="Times New Roman" w:hAnsi="Times New Roman"/>
          <w:sz w:val="27"/>
          <w:szCs w:val="27"/>
        </w:rPr>
        <w:t>.</w:t>
      </w:r>
    </w:p>
    <w:p w14:paraId="566D7061" w14:textId="01471272" w:rsidR="001272CD" w:rsidRPr="004F795C" w:rsidRDefault="001272CD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      Основные мероприятия </w:t>
      </w:r>
      <w:r w:rsidR="00325EDA" w:rsidRPr="004F795C">
        <w:rPr>
          <w:rFonts w:ascii="Times New Roman" w:hAnsi="Times New Roman"/>
          <w:sz w:val="27"/>
          <w:szCs w:val="27"/>
        </w:rPr>
        <w:t>подпрограммы реализуются в</w:t>
      </w:r>
      <w:r w:rsidRPr="004F795C">
        <w:rPr>
          <w:rFonts w:ascii="Times New Roman" w:hAnsi="Times New Roman"/>
          <w:sz w:val="27"/>
          <w:szCs w:val="27"/>
        </w:rPr>
        <w:t xml:space="preserve"> течении </w:t>
      </w:r>
      <w:r w:rsidR="00D02880" w:rsidRPr="004F795C">
        <w:rPr>
          <w:rFonts w:ascii="Times New Roman" w:hAnsi="Times New Roman"/>
          <w:sz w:val="27"/>
          <w:szCs w:val="27"/>
        </w:rPr>
        <w:t>I полугодия 202</w:t>
      </w:r>
      <w:r w:rsidR="00BB6BB3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Pr="004F795C">
        <w:rPr>
          <w:rFonts w:ascii="Times New Roman" w:hAnsi="Times New Roman"/>
          <w:sz w:val="27"/>
          <w:szCs w:val="27"/>
        </w:rPr>
        <w:t xml:space="preserve"> на постоянной основе. </w:t>
      </w:r>
    </w:p>
    <w:p w14:paraId="3F7D237D" w14:textId="77777777" w:rsidR="001272CD" w:rsidRPr="004F795C" w:rsidRDefault="001272CD" w:rsidP="00E162FD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lastRenderedPageBreak/>
        <w:t xml:space="preserve">      По контрольному событию данной подпрограммы срок исполнения не наступил.</w:t>
      </w:r>
    </w:p>
    <w:p w14:paraId="3EC73B9E" w14:textId="77777777" w:rsidR="00365888" w:rsidRPr="00DC3BA6" w:rsidRDefault="00365888" w:rsidP="005C04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C46E1A1" w14:textId="77777777" w:rsidR="0041443B" w:rsidRPr="00CC64A9" w:rsidRDefault="0041443B" w:rsidP="0041443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</w:t>
      </w:r>
      <w:r w:rsidRPr="00BA6309">
        <w:rPr>
          <w:rFonts w:ascii="Times New Roman" w:hAnsi="Times New Roman"/>
          <w:sz w:val="28"/>
          <w:szCs w:val="28"/>
        </w:rPr>
        <w:t>Управление муниципальным долгом По</w:t>
      </w:r>
      <w:r>
        <w:rPr>
          <w:rFonts w:ascii="Times New Roman" w:hAnsi="Times New Roman"/>
          <w:sz w:val="28"/>
          <w:szCs w:val="28"/>
        </w:rPr>
        <w:t>ляк</w:t>
      </w:r>
      <w:r w:rsidRPr="00BA6309">
        <w:rPr>
          <w:rFonts w:ascii="Times New Roman" w:hAnsi="Times New Roman"/>
          <w:sz w:val="28"/>
          <w:szCs w:val="28"/>
        </w:rPr>
        <w:t>овского сельского поселения</w:t>
      </w:r>
      <w:r w:rsidRPr="00CC64A9">
        <w:rPr>
          <w:rFonts w:ascii="Times New Roman" w:hAnsi="Times New Roman"/>
          <w:sz w:val="28"/>
          <w:szCs w:val="28"/>
        </w:rPr>
        <w:t>»</w:t>
      </w:r>
    </w:p>
    <w:p w14:paraId="464AD766" w14:textId="77777777" w:rsidR="0041443B" w:rsidRDefault="0041443B" w:rsidP="0041443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362BE9" w14:textId="77FFC115" w:rsidR="0041443B" w:rsidRPr="004F795C" w:rsidRDefault="0041443B" w:rsidP="00E162F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В рамках подпрограммы 3 «Управление муниципальным долгом Поляковского сельского поселения» предусмотрена реализация </w:t>
      </w:r>
      <w:r w:rsidR="0061037B" w:rsidRPr="004F795C">
        <w:rPr>
          <w:rFonts w:ascii="Times New Roman" w:hAnsi="Times New Roman"/>
          <w:sz w:val="27"/>
          <w:szCs w:val="27"/>
        </w:rPr>
        <w:t>2</w:t>
      </w:r>
      <w:r w:rsidRPr="004F795C">
        <w:rPr>
          <w:rFonts w:ascii="Times New Roman" w:hAnsi="Times New Roman"/>
          <w:sz w:val="27"/>
          <w:szCs w:val="27"/>
        </w:rPr>
        <w:t xml:space="preserve"> основн</w:t>
      </w:r>
      <w:r w:rsidR="0061037B" w:rsidRPr="004F795C">
        <w:rPr>
          <w:rFonts w:ascii="Times New Roman" w:hAnsi="Times New Roman"/>
          <w:sz w:val="27"/>
          <w:szCs w:val="27"/>
        </w:rPr>
        <w:t>ых</w:t>
      </w:r>
      <w:r w:rsidRPr="004F795C">
        <w:rPr>
          <w:rFonts w:ascii="Times New Roman" w:hAnsi="Times New Roman"/>
          <w:sz w:val="27"/>
          <w:szCs w:val="27"/>
        </w:rPr>
        <w:t xml:space="preserve"> мероприяти</w:t>
      </w:r>
      <w:r w:rsidR="0061037B" w:rsidRPr="004F795C">
        <w:rPr>
          <w:rFonts w:ascii="Times New Roman" w:hAnsi="Times New Roman"/>
          <w:sz w:val="27"/>
          <w:szCs w:val="27"/>
        </w:rPr>
        <w:t>й</w:t>
      </w:r>
      <w:r w:rsidRPr="004F795C">
        <w:rPr>
          <w:rFonts w:ascii="Times New Roman" w:hAnsi="Times New Roman"/>
          <w:sz w:val="27"/>
          <w:szCs w:val="27"/>
        </w:rPr>
        <w:t xml:space="preserve"> и 1 контрольного события. </w:t>
      </w:r>
    </w:p>
    <w:p w14:paraId="793F6AE6" w14:textId="0EC58DA9" w:rsidR="0041443B" w:rsidRPr="004F795C" w:rsidRDefault="0041443B" w:rsidP="00E162FD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На реализацию основного мероприятия подпрограммы 3 «Управление муниципальным долгом </w:t>
      </w:r>
      <w:bookmarkStart w:id="1" w:name="_Hlk14696340"/>
      <w:r w:rsidRPr="004F795C">
        <w:rPr>
          <w:rFonts w:ascii="Times New Roman" w:hAnsi="Times New Roman"/>
          <w:sz w:val="27"/>
          <w:szCs w:val="27"/>
        </w:rPr>
        <w:t>Поляковского сельского поселения</w:t>
      </w:r>
      <w:bookmarkEnd w:id="1"/>
      <w:r w:rsidRPr="004F795C">
        <w:rPr>
          <w:rFonts w:ascii="Times New Roman" w:hAnsi="Times New Roman"/>
          <w:sz w:val="27"/>
          <w:szCs w:val="27"/>
        </w:rPr>
        <w:t xml:space="preserve">» расходы бюджета поселения не предусмотрены. Основное мероприятие подпрограммы 3 реализуются в течение </w:t>
      </w:r>
      <w:r w:rsidR="00D02880" w:rsidRPr="004F795C">
        <w:rPr>
          <w:rFonts w:ascii="Times New Roman" w:hAnsi="Times New Roman"/>
          <w:sz w:val="27"/>
          <w:szCs w:val="27"/>
        </w:rPr>
        <w:t>I полугодия 202</w:t>
      </w:r>
      <w:r w:rsidR="00BB6BB3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Pr="004F795C">
        <w:rPr>
          <w:rFonts w:ascii="Times New Roman" w:hAnsi="Times New Roman"/>
          <w:sz w:val="27"/>
          <w:szCs w:val="27"/>
        </w:rPr>
        <w:t xml:space="preserve"> на постоянной основе. Для исполнения контрольного события данной подпрограммы отсутствовала необходимость в привлечении заемных средств в бюджет Поляковского сельского поселения, что является положительным моментом при исполнении бюджета.</w:t>
      </w:r>
    </w:p>
    <w:p w14:paraId="10F4F0EB" w14:textId="77777777" w:rsidR="0040756D" w:rsidRDefault="0040756D" w:rsidP="0040756D">
      <w:pPr>
        <w:spacing w:after="0" w:line="240" w:lineRule="auto"/>
        <w:ind w:left="-1069"/>
        <w:jc w:val="both"/>
        <w:rPr>
          <w:rFonts w:ascii="Times New Roman" w:hAnsi="Times New Roman"/>
          <w:sz w:val="28"/>
          <w:szCs w:val="28"/>
        </w:rPr>
      </w:pPr>
    </w:p>
    <w:p w14:paraId="1FCB287C" w14:textId="77777777" w:rsidR="0040756D" w:rsidRPr="00CC64A9" w:rsidRDefault="00BA5ED9" w:rsidP="00BA5E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C64A9">
        <w:rPr>
          <w:rFonts w:ascii="Times New Roman" w:hAnsi="Times New Roman"/>
          <w:sz w:val="28"/>
          <w:szCs w:val="28"/>
        </w:rPr>
        <w:t>Подпрограмма «Совершенствование системы распределения финансовых ресурсов между уровнями бюджетной системы»</w:t>
      </w:r>
    </w:p>
    <w:p w14:paraId="4FDCF0F7" w14:textId="77777777" w:rsidR="00BA5ED9" w:rsidRDefault="00BA5ED9" w:rsidP="00BA5ED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A151E5A" w14:textId="77777777" w:rsidR="00E162FD" w:rsidRPr="004F795C" w:rsidRDefault="00E162FD" w:rsidP="00E162FD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В рамках подпрограммы </w:t>
      </w:r>
      <w:r w:rsidRPr="004F795C">
        <w:rPr>
          <w:rFonts w:ascii="Times New Roman" w:hAnsi="Times New Roman"/>
          <w:bCs/>
          <w:sz w:val="27"/>
          <w:szCs w:val="27"/>
        </w:rPr>
        <w:t>4 «</w:t>
      </w:r>
      <w:r w:rsidRPr="004F795C">
        <w:rPr>
          <w:rFonts w:ascii="Times New Roman" w:hAnsi="Times New Roman"/>
          <w:sz w:val="27"/>
          <w:szCs w:val="27"/>
        </w:rPr>
        <w:t>Совершенствование системы распределения финансовых ресурсов между уровнями бюджетной системы</w:t>
      </w:r>
      <w:r w:rsidRPr="004F795C">
        <w:rPr>
          <w:rFonts w:ascii="Times New Roman" w:hAnsi="Times New Roman"/>
          <w:bCs/>
          <w:sz w:val="27"/>
          <w:szCs w:val="27"/>
        </w:rPr>
        <w:t>» предусмотрена реализация 1 основного мероприятия и 1 контрольного события.</w:t>
      </w:r>
    </w:p>
    <w:p w14:paraId="473A4EBE" w14:textId="095CB85A" w:rsidR="00E162FD" w:rsidRPr="004F795C" w:rsidRDefault="00E162FD" w:rsidP="00E162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sz w:val="27"/>
          <w:szCs w:val="27"/>
        </w:rPr>
      </w:pPr>
      <w:r w:rsidRPr="004F795C">
        <w:rPr>
          <w:rFonts w:ascii="Times New Roman" w:hAnsi="Times New Roman"/>
          <w:bCs/>
          <w:sz w:val="27"/>
          <w:szCs w:val="27"/>
        </w:rPr>
        <w:t>На реализацию основных мероприятий подпрограммы 4 «</w:t>
      </w:r>
      <w:r w:rsidRPr="004F795C">
        <w:rPr>
          <w:rFonts w:ascii="Times New Roman" w:hAnsi="Times New Roman"/>
          <w:sz w:val="27"/>
          <w:szCs w:val="27"/>
        </w:rPr>
        <w:t>Совершенствование системы распределения финансовых ресурсов между уровнями бюджетной системы</w:t>
      </w:r>
      <w:r w:rsidRPr="004F795C">
        <w:rPr>
          <w:rFonts w:ascii="Times New Roman" w:hAnsi="Times New Roman"/>
          <w:bCs/>
          <w:sz w:val="27"/>
          <w:szCs w:val="27"/>
        </w:rPr>
        <w:t>» на 20</w:t>
      </w:r>
      <w:r w:rsidR="00787D83" w:rsidRPr="004F795C">
        <w:rPr>
          <w:rFonts w:ascii="Times New Roman" w:hAnsi="Times New Roman"/>
          <w:bCs/>
          <w:sz w:val="27"/>
          <w:szCs w:val="27"/>
        </w:rPr>
        <w:t>2</w:t>
      </w:r>
      <w:r w:rsidR="00BB6BB3">
        <w:rPr>
          <w:rFonts w:ascii="Times New Roman" w:hAnsi="Times New Roman"/>
          <w:bCs/>
          <w:sz w:val="27"/>
          <w:szCs w:val="27"/>
        </w:rPr>
        <w:t>2</w:t>
      </w:r>
      <w:r w:rsidRPr="004F795C">
        <w:rPr>
          <w:rFonts w:ascii="Times New Roman" w:hAnsi="Times New Roman"/>
          <w:bCs/>
          <w:sz w:val="27"/>
          <w:szCs w:val="27"/>
        </w:rPr>
        <w:t xml:space="preserve"> год предусмотрено </w:t>
      </w:r>
      <w:r w:rsidR="00BB6BB3">
        <w:rPr>
          <w:rFonts w:ascii="Times New Roman" w:hAnsi="Times New Roman"/>
          <w:bCs/>
          <w:sz w:val="27"/>
          <w:szCs w:val="27"/>
        </w:rPr>
        <w:t>112</w:t>
      </w:r>
      <w:r w:rsidRPr="004F795C">
        <w:rPr>
          <w:rFonts w:ascii="Times New Roman" w:hAnsi="Times New Roman"/>
          <w:bCs/>
          <w:sz w:val="27"/>
          <w:szCs w:val="27"/>
        </w:rPr>
        <w:t>,</w:t>
      </w:r>
      <w:r w:rsidR="00BB6BB3">
        <w:rPr>
          <w:rFonts w:ascii="Times New Roman" w:hAnsi="Times New Roman"/>
          <w:bCs/>
          <w:sz w:val="27"/>
          <w:szCs w:val="27"/>
        </w:rPr>
        <w:t>7</w:t>
      </w:r>
      <w:r w:rsidRPr="004F795C">
        <w:rPr>
          <w:rFonts w:ascii="Times New Roman" w:hAnsi="Times New Roman"/>
          <w:bCs/>
          <w:sz w:val="27"/>
          <w:szCs w:val="27"/>
        </w:rPr>
        <w:t xml:space="preserve"> тыс. рублей. Основное мероприятие подпрограммы 4 реализуются в течении </w:t>
      </w:r>
      <w:r w:rsidR="00D02880" w:rsidRPr="004F795C">
        <w:rPr>
          <w:rFonts w:ascii="Times New Roman" w:hAnsi="Times New Roman"/>
          <w:sz w:val="27"/>
          <w:szCs w:val="27"/>
        </w:rPr>
        <w:t>I полугодия 202</w:t>
      </w:r>
      <w:r w:rsidR="00BB6BB3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Pr="004F795C">
        <w:rPr>
          <w:rFonts w:ascii="Times New Roman" w:hAnsi="Times New Roman"/>
          <w:sz w:val="27"/>
          <w:szCs w:val="27"/>
        </w:rPr>
        <w:t xml:space="preserve"> </w:t>
      </w:r>
      <w:r w:rsidRPr="004F795C">
        <w:rPr>
          <w:rFonts w:ascii="Times New Roman" w:hAnsi="Times New Roman"/>
          <w:bCs/>
          <w:sz w:val="27"/>
          <w:szCs w:val="27"/>
        </w:rPr>
        <w:t>н</w:t>
      </w:r>
      <w:r w:rsidRPr="004F795C">
        <w:rPr>
          <w:rFonts w:ascii="Times New Roman" w:hAnsi="Times New Roman"/>
          <w:sz w:val="27"/>
          <w:szCs w:val="27"/>
        </w:rPr>
        <w:t>а постоянной основе.</w:t>
      </w:r>
    </w:p>
    <w:p w14:paraId="22EBA604" w14:textId="77777777" w:rsidR="00E162FD" w:rsidRPr="004F795C" w:rsidRDefault="00E162FD" w:rsidP="00E162F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>Целью данной подпрограммы является совершенствование форм и механизмов предоставления межбюджетных трансфертов бюджету Неклиновского района.</w:t>
      </w:r>
    </w:p>
    <w:p w14:paraId="454CBCDF" w14:textId="77777777" w:rsidR="00E162FD" w:rsidRPr="004F795C" w:rsidRDefault="00E162FD" w:rsidP="00E162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>В результате реализации данной подпрограммы выполнены следующие мероприятия:</w:t>
      </w:r>
    </w:p>
    <w:p w14:paraId="2BF6938D" w14:textId="7CB9BB00" w:rsidR="00E162FD" w:rsidRPr="004F795C" w:rsidRDefault="00E162FD" w:rsidP="00E162FD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 xml:space="preserve">- в течении </w:t>
      </w:r>
      <w:r w:rsidR="00D02880" w:rsidRPr="004F795C">
        <w:rPr>
          <w:rFonts w:ascii="Times New Roman" w:hAnsi="Times New Roman"/>
          <w:sz w:val="27"/>
          <w:szCs w:val="27"/>
        </w:rPr>
        <w:t>I полугодия 202</w:t>
      </w:r>
      <w:r w:rsidR="00BB6BB3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Pr="004F795C">
        <w:rPr>
          <w:rFonts w:ascii="Times New Roman" w:hAnsi="Times New Roman"/>
          <w:sz w:val="27"/>
          <w:szCs w:val="27"/>
        </w:rPr>
        <w:t xml:space="preserve"> осуществлялось эффективное предоставление и расходование межбюджетных трансфертов. За </w:t>
      </w:r>
      <w:r w:rsidR="00D02880" w:rsidRPr="004F795C">
        <w:rPr>
          <w:rFonts w:ascii="Times New Roman" w:hAnsi="Times New Roman"/>
          <w:sz w:val="27"/>
          <w:szCs w:val="27"/>
        </w:rPr>
        <w:t>I полугоди</w:t>
      </w:r>
      <w:r w:rsidR="00787D83" w:rsidRPr="004F795C">
        <w:rPr>
          <w:rFonts w:ascii="Times New Roman" w:hAnsi="Times New Roman"/>
          <w:sz w:val="27"/>
          <w:szCs w:val="27"/>
        </w:rPr>
        <w:t>е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BB6BB3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Pr="004F795C">
        <w:rPr>
          <w:rFonts w:ascii="Times New Roman" w:hAnsi="Times New Roman"/>
          <w:sz w:val="27"/>
          <w:szCs w:val="27"/>
        </w:rPr>
        <w:t xml:space="preserve"> без нарушения сроков осуществлялось перечисление иных межбюджетных трансфертов бюджету Неклиновского района на частичную передачу полномочий. За </w:t>
      </w:r>
      <w:r w:rsidR="00D02880" w:rsidRPr="004F795C">
        <w:rPr>
          <w:rFonts w:ascii="Times New Roman" w:hAnsi="Times New Roman"/>
          <w:sz w:val="27"/>
          <w:szCs w:val="27"/>
        </w:rPr>
        <w:t>I полугоди</w:t>
      </w:r>
      <w:r w:rsidR="00787D83" w:rsidRPr="004F795C">
        <w:rPr>
          <w:rFonts w:ascii="Times New Roman" w:hAnsi="Times New Roman"/>
          <w:sz w:val="27"/>
          <w:szCs w:val="27"/>
        </w:rPr>
        <w:t>е</w:t>
      </w:r>
      <w:r w:rsidR="00D02880" w:rsidRPr="004F795C">
        <w:rPr>
          <w:rFonts w:ascii="Times New Roman" w:hAnsi="Times New Roman"/>
          <w:sz w:val="27"/>
          <w:szCs w:val="27"/>
        </w:rPr>
        <w:t xml:space="preserve"> 202</w:t>
      </w:r>
      <w:r w:rsidR="00BB6BB3">
        <w:rPr>
          <w:rFonts w:ascii="Times New Roman" w:hAnsi="Times New Roman"/>
          <w:sz w:val="27"/>
          <w:szCs w:val="27"/>
        </w:rPr>
        <w:t>2</w:t>
      </w:r>
      <w:r w:rsidR="00D02880" w:rsidRPr="004F795C">
        <w:rPr>
          <w:rFonts w:ascii="Times New Roman" w:hAnsi="Times New Roman"/>
          <w:sz w:val="27"/>
          <w:szCs w:val="27"/>
        </w:rPr>
        <w:t xml:space="preserve"> года</w:t>
      </w:r>
      <w:r w:rsidRPr="004F795C">
        <w:rPr>
          <w:rFonts w:ascii="Times New Roman" w:hAnsi="Times New Roman"/>
          <w:sz w:val="27"/>
          <w:szCs w:val="27"/>
        </w:rPr>
        <w:t xml:space="preserve"> бюджету Неклиновского района было предоставлено межбюджетных трансфертов на сумму </w:t>
      </w:r>
      <w:r w:rsidR="00BB6BB3">
        <w:rPr>
          <w:rFonts w:ascii="Times New Roman" w:hAnsi="Times New Roman"/>
          <w:sz w:val="27"/>
          <w:szCs w:val="27"/>
        </w:rPr>
        <w:t>112</w:t>
      </w:r>
      <w:r w:rsidRPr="004F795C">
        <w:rPr>
          <w:rFonts w:ascii="Times New Roman" w:hAnsi="Times New Roman"/>
          <w:sz w:val="27"/>
          <w:szCs w:val="27"/>
        </w:rPr>
        <w:t>,</w:t>
      </w:r>
      <w:r w:rsidR="00BB6BB3">
        <w:rPr>
          <w:rFonts w:ascii="Times New Roman" w:hAnsi="Times New Roman"/>
          <w:sz w:val="27"/>
          <w:szCs w:val="27"/>
        </w:rPr>
        <w:t>7</w:t>
      </w:r>
      <w:r w:rsidRPr="004F795C">
        <w:rPr>
          <w:rFonts w:ascii="Times New Roman" w:hAnsi="Times New Roman"/>
          <w:sz w:val="27"/>
          <w:szCs w:val="27"/>
        </w:rPr>
        <w:t xml:space="preserve"> </w:t>
      </w:r>
      <w:r w:rsidRPr="004F795C">
        <w:rPr>
          <w:rFonts w:ascii="Times New Roman" w:hAnsi="Times New Roman"/>
          <w:bCs/>
          <w:sz w:val="27"/>
          <w:szCs w:val="27"/>
        </w:rPr>
        <w:t>тыс. рублей</w:t>
      </w:r>
      <w:r w:rsidRPr="004F795C">
        <w:rPr>
          <w:rFonts w:ascii="Times New Roman" w:hAnsi="Times New Roman"/>
          <w:sz w:val="27"/>
          <w:szCs w:val="27"/>
        </w:rPr>
        <w:t>.</w:t>
      </w:r>
    </w:p>
    <w:p w14:paraId="2D874836" w14:textId="77777777" w:rsidR="007935A0" w:rsidRPr="004F795C" w:rsidRDefault="00787D83" w:rsidP="00BA5ED9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F795C">
        <w:rPr>
          <w:rFonts w:ascii="Times New Roman" w:hAnsi="Times New Roman"/>
          <w:sz w:val="27"/>
          <w:szCs w:val="27"/>
        </w:rPr>
        <w:t>По контрольному событию данной подпрограммы срок исполнения не наступил.</w:t>
      </w:r>
    </w:p>
    <w:p w14:paraId="39EA1E1A" w14:textId="77777777" w:rsidR="00787D83" w:rsidRDefault="00787D83" w:rsidP="00BA5E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591A728" w14:textId="77777777" w:rsidR="003B5330" w:rsidRPr="00CC64A9" w:rsidRDefault="003B5330" w:rsidP="003B53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FC68FF6" w14:textId="77777777" w:rsidR="003635AD" w:rsidRDefault="00E162FD" w:rsidP="007D3442">
      <w:pPr>
        <w:pStyle w:val="a6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D3442">
        <w:rPr>
          <w:rFonts w:ascii="Times New Roman" w:hAnsi="Times New Roman"/>
          <w:sz w:val="28"/>
          <w:szCs w:val="28"/>
        </w:rPr>
        <w:t xml:space="preserve">Начальник </w:t>
      </w:r>
      <w:r>
        <w:rPr>
          <w:rFonts w:ascii="Times New Roman" w:hAnsi="Times New Roman"/>
          <w:sz w:val="28"/>
          <w:szCs w:val="28"/>
        </w:rPr>
        <w:t>финансово – экономического отдела</w:t>
      </w:r>
    </w:p>
    <w:p w14:paraId="1F8D8F76" w14:textId="77777777" w:rsidR="007D3442" w:rsidRPr="003635AD" w:rsidRDefault="007D3442" w:rsidP="007D3442">
      <w:pPr>
        <w:pStyle w:val="a6"/>
        <w:widowControl w:val="0"/>
        <w:rPr>
          <w:rFonts w:ascii="Times New Roman" w:hAnsi="Times New Roman"/>
          <w:sz w:val="28"/>
          <w:szCs w:val="28"/>
        </w:rPr>
        <w:sectPr w:rsidR="007D3442" w:rsidRPr="003635AD" w:rsidSect="00E162FD">
          <w:pgSz w:w="11906" w:h="16838"/>
          <w:pgMar w:top="567" w:right="737" w:bottom="567" w:left="907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365E95">
        <w:rPr>
          <w:rFonts w:ascii="Times New Roman" w:hAnsi="Times New Roman"/>
          <w:sz w:val="28"/>
          <w:szCs w:val="28"/>
        </w:rPr>
        <w:t>Поляковского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              </w:t>
      </w:r>
      <w:r w:rsidR="00E162FD">
        <w:rPr>
          <w:rFonts w:ascii="Times New Roman" w:hAnsi="Times New Roman"/>
          <w:sz w:val="28"/>
          <w:szCs w:val="28"/>
        </w:rPr>
        <w:t>О.Ю. Романченко</w:t>
      </w:r>
    </w:p>
    <w:p w14:paraId="14C55319" w14:textId="77777777" w:rsidR="008F3034" w:rsidRPr="00BB1C1D" w:rsidRDefault="001E6F29" w:rsidP="001B2165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8F3034" w:rsidRPr="00BB1C1D">
        <w:rPr>
          <w:rFonts w:ascii="Times New Roman" w:hAnsi="Times New Roman"/>
          <w:sz w:val="28"/>
          <w:szCs w:val="28"/>
        </w:rPr>
        <w:t>Таблица 1</w:t>
      </w:r>
      <w:r w:rsidR="001B2165">
        <w:rPr>
          <w:rFonts w:ascii="Times New Roman" w:hAnsi="Times New Roman"/>
          <w:sz w:val="28"/>
          <w:szCs w:val="28"/>
        </w:rPr>
        <w:t>0</w:t>
      </w:r>
    </w:p>
    <w:p w14:paraId="7111A685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1326"/>
      <w:bookmarkEnd w:id="2"/>
      <w:r w:rsidRPr="00BB1C1D">
        <w:rPr>
          <w:rFonts w:ascii="Times New Roman" w:hAnsi="Times New Roman" w:cs="Times New Roman"/>
          <w:sz w:val="28"/>
          <w:szCs w:val="28"/>
        </w:rPr>
        <w:t>ОТЧЕТ</w:t>
      </w:r>
    </w:p>
    <w:p w14:paraId="4D2E1E3F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B1C1D">
        <w:rPr>
          <w:rFonts w:ascii="Times New Roman" w:hAnsi="Times New Roman" w:cs="Times New Roman"/>
          <w:sz w:val="28"/>
          <w:szCs w:val="28"/>
        </w:rPr>
        <w:t>об исполнении плана реализации муниципальной программы</w:t>
      </w:r>
      <w:r w:rsidR="0026052B">
        <w:rPr>
          <w:rFonts w:ascii="Times New Roman" w:hAnsi="Times New Roman" w:cs="Times New Roman"/>
          <w:sz w:val="28"/>
          <w:szCs w:val="28"/>
        </w:rPr>
        <w:t xml:space="preserve"> </w:t>
      </w:r>
      <w:r w:rsidR="00365E95">
        <w:rPr>
          <w:rFonts w:ascii="Times New Roman" w:hAnsi="Times New Roman" w:cs="Times New Roman"/>
          <w:sz w:val="28"/>
          <w:szCs w:val="28"/>
        </w:rPr>
        <w:t>Поляковского</w:t>
      </w:r>
      <w:r w:rsidR="0026052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26052B">
        <w:rPr>
          <w:rFonts w:ascii="Times New Roman" w:hAnsi="Times New Roman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 w:rsidRPr="00BB1C1D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7D4B404F" w14:textId="6255B56F" w:rsidR="008F3034" w:rsidRDefault="002960DE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276757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787D83">
        <w:rPr>
          <w:rFonts w:ascii="Times New Roman" w:hAnsi="Times New Roman" w:cs="Times New Roman"/>
          <w:sz w:val="28"/>
          <w:szCs w:val="28"/>
        </w:rPr>
        <w:t>6</w:t>
      </w:r>
      <w:r w:rsidRPr="00276757">
        <w:rPr>
          <w:rFonts w:ascii="Times New Roman" w:hAnsi="Times New Roman" w:cs="Times New Roman"/>
          <w:sz w:val="28"/>
          <w:szCs w:val="28"/>
        </w:rPr>
        <w:t xml:space="preserve"> мес. 20</w:t>
      </w:r>
      <w:r w:rsidR="00787D83">
        <w:rPr>
          <w:rFonts w:ascii="Times New Roman" w:hAnsi="Times New Roman" w:cs="Times New Roman"/>
          <w:sz w:val="28"/>
          <w:szCs w:val="28"/>
        </w:rPr>
        <w:t>2</w:t>
      </w:r>
      <w:r w:rsidR="00A13349">
        <w:rPr>
          <w:rFonts w:ascii="Times New Roman" w:hAnsi="Times New Roman" w:cs="Times New Roman"/>
          <w:sz w:val="28"/>
          <w:szCs w:val="28"/>
        </w:rPr>
        <w:t>2</w:t>
      </w:r>
      <w:r w:rsidRPr="00276757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4AEF0658" w14:textId="77777777" w:rsidR="002960DE" w:rsidRPr="00BB1C1D" w:rsidRDefault="002960DE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877" w:type="dxa"/>
        <w:tblCellSpacing w:w="5" w:type="nil"/>
        <w:tblInd w:w="-71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693"/>
        <w:gridCol w:w="2268"/>
        <w:gridCol w:w="993"/>
        <w:gridCol w:w="1417"/>
        <w:gridCol w:w="1479"/>
        <w:gridCol w:w="1418"/>
        <w:gridCol w:w="993"/>
        <w:gridCol w:w="15"/>
        <w:gridCol w:w="1340"/>
      </w:tblGrid>
      <w:tr w:rsidR="008F3034" w:rsidRPr="0061037B" w14:paraId="59CD2429" w14:textId="77777777" w:rsidTr="0061037B">
        <w:trPr>
          <w:trHeight w:val="573"/>
          <w:tblCellSpacing w:w="5" w:type="nil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2A52" w14:textId="77777777" w:rsidR="008F3034" w:rsidRPr="0061037B" w:rsidRDefault="008F3034" w:rsidP="006F27BA">
            <w:pPr>
              <w:pStyle w:val="ConsPlusCell"/>
              <w:ind w:righ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B6927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Номер и наименование</w:t>
            </w:r>
          </w:p>
          <w:p w14:paraId="4ECDBD15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BA625" w14:textId="77777777" w:rsidR="008F3034" w:rsidRPr="0061037B" w:rsidRDefault="008F3034" w:rsidP="006F27BA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Ответственный </w:t>
            </w:r>
            <w:r w:rsidRPr="0061037B"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61037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61037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81B947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Результат </w:t>
            </w:r>
          </w:p>
          <w:p w14:paraId="09AD987C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BF8FA8" w14:textId="77777777" w:rsidR="008F3034" w:rsidRPr="0061037B" w:rsidRDefault="008F3034" w:rsidP="006F27BA">
            <w:pPr>
              <w:pStyle w:val="ConsPlusCell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r w:rsidRPr="0061037B">
              <w:rPr>
                <w:sz w:val="24"/>
                <w:szCs w:val="24"/>
              </w:rPr>
              <w:t>Факти-ческая</w:t>
            </w:r>
            <w:proofErr w:type="spellEnd"/>
            <w:r w:rsidRPr="0061037B">
              <w:rPr>
                <w:sz w:val="24"/>
                <w:szCs w:val="24"/>
              </w:rPr>
              <w:t xml:space="preserve"> дата начала</w:t>
            </w:r>
            <w:r w:rsidRPr="0061037B">
              <w:rPr>
                <w:sz w:val="24"/>
                <w:szCs w:val="24"/>
              </w:rPr>
              <w:br/>
            </w:r>
            <w:proofErr w:type="spellStart"/>
            <w:proofErr w:type="gramStart"/>
            <w:r w:rsidRPr="0061037B">
              <w:rPr>
                <w:sz w:val="24"/>
                <w:szCs w:val="24"/>
              </w:rPr>
              <w:t>реали-зации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F70C3A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Фактическая дата окончания</w:t>
            </w:r>
            <w:r w:rsidRPr="0061037B">
              <w:rPr>
                <w:sz w:val="24"/>
                <w:szCs w:val="24"/>
              </w:rPr>
              <w:br/>
              <w:t xml:space="preserve">реализации, </w:t>
            </w:r>
            <w:r w:rsidRPr="0061037B">
              <w:rPr>
                <w:sz w:val="24"/>
                <w:szCs w:val="24"/>
              </w:rPr>
              <w:br/>
              <w:t xml:space="preserve">наступления </w:t>
            </w:r>
            <w:r w:rsidRPr="0061037B">
              <w:rPr>
                <w:sz w:val="24"/>
                <w:szCs w:val="24"/>
              </w:rPr>
              <w:br/>
              <w:t xml:space="preserve">контрольного </w:t>
            </w:r>
            <w:r w:rsidRPr="0061037B"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9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CF201" w14:textId="77777777" w:rsidR="008F3034" w:rsidRPr="0061037B" w:rsidRDefault="00061695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Расходы бюджета</w:t>
            </w:r>
            <w:r w:rsidR="008F3034" w:rsidRPr="0061037B">
              <w:rPr>
                <w:sz w:val="24"/>
                <w:szCs w:val="24"/>
              </w:rPr>
              <w:t xml:space="preserve"> поселения на реализацию муниципальной программы, тыс. рублей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FCB72D" w14:textId="77777777" w:rsidR="008F3034" w:rsidRPr="0061037B" w:rsidRDefault="008F3034" w:rsidP="006F27BA">
            <w:pPr>
              <w:pStyle w:val="ConsPlusCell"/>
              <w:jc w:val="center"/>
              <w:rPr>
                <w:sz w:val="22"/>
                <w:szCs w:val="22"/>
              </w:rPr>
            </w:pPr>
            <w:r w:rsidRPr="0061037B">
              <w:rPr>
                <w:sz w:val="22"/>
                <w:szCs w:val="22"/>
              </w:rPr>
              <w:t xml:space="preserve">Объемы неосвоенных средств и причины их </w:t>
            </w:r>
            <w:proofErr w:type="spellStart"/>
            <w:r w:rsidRPr="0061037B">
              <w:rPr>
                <w:sz w:val="22"/>
                <w:szCs w:val="22"/>
              </w:rPr>
              <w:t>неосвоения</w:t>
            </w:r>
            <w:proofErr w:type="spellEnd"/>
          </w:p>
          <w:p w14:paraId="3B0C16A2" w14:textId="77777777" w:rsidR="008F3034" w:rsidRPr="0061037B" w:rsidRDefault="00283BC7" w:rsidP="006F27BA">
            <w:pPr>
              <w:pStyle w:val="ConsPlusCell"/>
              <w:jc w:val="center"/>
              <w:rPr>
                <w:sz w:val="24"/>
                <w:szCs w:val="24"/>
              </w:rPr>
            </w:pPr>
            <w:hyperlink w:anchor="Par1127" w:history="1">
              <w:r w:rsidR="008F3034" w:rsidRPr="0061037B">
                <w:rPr>
                  <w:sz w:val="22"/>
                  <w:szCs w:val="22"/>
                </w:rPr>
                <w:t>&lt;2&gt;</w:t>
              </w:r>
            </w:hyperlink>
          </w:p>
        </w:tc>
      </w:tr>
      <w:tr w:rsidR="008F3034" w:rsidRPr="0061037B" w14:paraId="1A085C24" w14:textId="77777777" w:rsidTr="0061037B">
        <w:trPr>
          <w:trHeight w:val="720"/>
          <w:tblCellSpacing w:w="5" w:type="nil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1489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84DE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FBDC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FE24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26F0B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A2CF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A050" w14:textId="77777777" w:rsidR="008F3034" w:rsidRPr="0061037B" w:rsidRDefault="008F3034" w:rsidP="006F27BA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предусмотрено</w:t>
            </w:r>
          </w:p>
          <w:p w14:paraId="06F6F0FC" w14:textId="77777777" w:rsidR="008F3034" w:rsidRPr="0061037B" w:rsidRDefault="008F3034" w:rsidP="006F27BA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B7CE" w14:textId="77777777" w:rsidR="008F3034" w:rsidRPr="0061037B" w:rsidRDefault="008F3034" w:rsidP="006F27BA">
            <w:pPr>
              <w:pStyle w:val="ConsPlusCell"/>
              <w:ind w:left="-75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45E2" w14:textId="77777777" w:rsidR="008F3034" w:rsidRPr="0061037B" w:rsidRDefault="008F3034" w:rsidP="006F27BA">
            <w:pPr>
              <w:pStyle w:val="ConsPlusCell"/>
              <w:ind w:left="-76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3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CC618" w14:textId="77777777" w:rsidR="008F3034" w:rsidRPr="0061037B" w:rsidRDefault="008F3034" w:rsidP="006F27BA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4DC38740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6128889A" w14:textId="77777777" w:rsidR="008F3034" w:rsidRPr="00BB1C1D" w:rsidRDefault="008F3034" w:rsidP="008F303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CellSpacing w:w="5" w:type="nil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8"/>
        <w:gridCol w:w="2693"/>
        <w:gridCol w:w="2693"/>
        <w:gridCol w:w="2268"/>
        <w:gridCol w:w="1276"/>
        <w:gridCol w:w="1417"/>
        <w:gridCol w:w="1479"/>
        <w:gridCol w:w="1418"/>
        <w:gridCol w:w="993"/>
        <w:gridCol w:w="1213"/>
      </w:tblGrid>
      <w:tr w:rsidR="008F3034" w:rsidRPr="0061037B" w14:paraId="5C0157F3" w14:textId="77777777" w:rsidTr="0061037B">
        <w:trPr>
          <w:tblHeader/>
          <w:tblCellSpacing w:w="5" w:type="nil"/>
        </w:trPr>
        <w:tc>
          <w:tcPr>
            <w:tcW w:w="568" w:type="dxa"/>
          </w:tcPr>
          <w:p w14:paraId="6B0D5A6D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A5309AC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5EA6F1E9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59B5D2C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4523F8A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125C9A2E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6</w:t>
            </w:r>
          </w:p>
        </w:tc>
        <w:tc>
          <w:tcPr>
            <w:tcW w:w="1479" w:type="dxa"/>
          </w:tcPr>
          <w:p w14:paraId="059392BB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970D65F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48DCA419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14:paraId="539025A7" w14:textId="77777777" w:rsidR="008F3034" w:rsidRPr="0061037B" w:rsidRDefault="008F3034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10</w:t>
            </w:r>
          </w:p>
        </w:tc>
      </w:tr>
      <w:tr w:rsidR="00864AF5" w:rsidRPr="0061037B" w14:paraId="5784DB97" w14:textId="77777777" w:rsidTr="0061037B">
        <w:trPr>
          <w:trHeight w:val="202"/>
          <w:tblCellSpacing w:w="5" w:type="nil"/>
        </w:trPr>
        <w:tc>
          <w:tcPr>
            <w:tcW w:w="568" w:type="dxa"/>
          </w:tcPr>
          <w:p w14:paraId="3A97EEC7" w14:textId="77777777" w:rsidR="00864AF5" w:rsidRPr="0061037B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71B0188A" w14:textId="77777777" w:rsidR="00864AF5" w:rsidRPr="0061037B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Подпрограмма 1. </w:t>
            </w:r>
          </w:p>
          <w:p w14:paraId="0BAA5495" w14:textId="77777777" w:rsidR="00864AF5" w:rsidRPr="0061037B" w:rsidRDefault="00864AF5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693" w:type="dxa"/>
          </w:tcPr>
          <w:p w14:paraId="207B81B7" w14:textId="77777777" w:rsidR="00864AF5" w:rsidRPr="0061037B" w:rsidRDefault="00456847" w:rsidP="004568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Администрация Поляковского сельского поселения (начальник финансово-экономического отдела О.Ю. Романченко)</w:t>
            </w:r>
          </w:p>
        </w:tc>
        <w:tc>
          <w:tcPr>
            <w:tcW w:w="2268" w:type="dxa"/>
          </w:tcPr>
          <w:p w14:paraId="3D2C1C0D" w14:textId="77777777" w:rsidR="00864AF5" w:rsidRPr="0061037B" w:rsidRDefault="00864AF5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603CFF01" w14:textId="77777777" w:rsidR="00864AF5" w:rsidRPr="0061037B" w:rsidRDefault="00864AF5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F0FB2DD" w14:textId="77777777" w:rsidR="00864AF5" w:rsidRPr="0061037B" w:rsidRDefault="00864AF5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14:paraId="384D9889" w14:textId="77777777" w:rsidR="00864AF5" w:rsidRPr="0061037B" w:rsidRDefault="00643809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3E187DB" w14:textId="77777777" w:rsidR="00864AF5" w:rsidRPr="0061037B" w:rsidRDefault="00643809" w:rsidP="006F27BA">
            <w:pPr>
              <w:pStyle w:val="ConsPlusCell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E2585FE" w14:textId="77777777" w:rsidR="00864AF5" w:rsidRPr="0061037B" w:rsidRDefault="00643809" w:rsidP="006F27BA">
            <w:pPr>
              <w:pStyle w:val="ConsPlusCell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10924C46" w14:textId="77777777" w:rsidR="00864AF5" w:rsidRPr="0061037B" w:rsidRDefault="00864AF5" w:rsidP="006F27BA">
            <w:pPr>
              <w:pStyle w:val="ConsPlusCell"/>
              <w:rPr>
                <w:sz w:val="24"/>
                <w:szCs w:val="24"/>
              </w:rPr>
            </w:pPr>
          </w:p>
        </w:tc>
      </w:tr>
      <w:tr w:rsidR="00864AF5" w:rsidRPr="0061037B" w14:paraId="36A96F61" w14:textId="77777777" w:rsidTr="0061037B">
        <w:trPr>
          <w:trHeight w:val="263"/>
          <w:tblCellSpacing w:w="5" w:type="nil"/>
        </w:trPr>
        <w:tc>
          <w:tcPr>
            <w:tcW w:w="568" w:type="dxa"/>
          </w:tcPr>
          <w:p w14:paraId="1EE9189C" w14:textId="77777777" w:rsidR="00864AF5" w:rsidRPr="0061037B" w:rsidRDefault="00864AF5" w:rsidP="006F27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</w:tcPr>
          <w:p w14:paraId="6F61C999" w14:textId="77777777" w:rsidR="00864AF5" w:rsidRPr="0061037B" w:rsidRDefault="005F1C0F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Основное мероприятие</w:t>
            </w:r>
            <w:r w:rsidR="00864AF5" w:rsidRPr="0061037B">
              <w:rPr>
                <w:rFonts w:ascii="Times New Roman" w:hAnsi="Times New Roman"/>
                <w:sz w:val="24"/>
                <w:szCs w:val="24"/>
              </w:rPr>
              <w:t xml:space="preserve"> 1.1</w:t>
            </w:r>
          </w:p>
          <w:p w14:paraId="157FE3E0" w14:textId="77777777" w:rsidR="00864AF5" w:rsidRPr="0061037B" w:rsidRDefault="00456847" w:rsidP="008F3034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Реализация мероприятий по росту доходного потенциала Поляковского сельского поселения</w:t>
            </w:r>
          </w:p>
        </w:tc>
        <w:tc>
          <w:tcPr>
            <w:tcW w:w="2693" w:type="dxa"/>
          </w:tcPr>
          <w:p w14:paraId="6655D46D" w14:textId="43DF8E5C" w:rsidR="00456847" w:rsidRPr="0061037B" w:rsidRDefault="00FE60BB" w:rsidP="004568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С</w:t>
            </w:r>
            <w:r w:rsidR="00456847" w:rsidRPr="0061037B">
              <w:rPr>
                <w:rFonts w:ascii="Times New Roman" w:hAnsi="Times New Roman"/>
                <w:sz w:val="24"/>
                <w:szCs w:val="24"/>
              </w:rPr>
              <w:t>пециалист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5A93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категории</w:t>
            </w:r>
            <w:r w:rsidR="00456847" w:rsidRPr="0061037B">
              <w:rPr>
                <w:rFonts w:ascii="Times New Roman" w:hAnsi="Times New Roman"/>
                <w:sz w:val="24"/>
                <w:szCs w:val="24"/>
              </w:rPr>
              <w:t xml:space="preserve"> финансово</w:t>
            </w:r>
            <w:r w:rsidR="00D65A93">
              <w:rPr>
                <w:rFonts w:ascii="Times New Roman" w:hAnsi="Times New Roman"/>
                <w:sz w:val="24"/>
                <w:szCs w:val="24"/>
              </w:rPr>
              <w:t xml:space="preserve"> -</w:t>
            </w:r>
            <w:r w:rsidR="00D24810" w:rsidRPr="0061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56847" w:rsidRPr="0061037B">
              <w:rPr>
                <w:rFonts w:ascii="Times New Roman" w:hAnsi="Times New Roman"/>
                <w:sz w:val="24"/>
                <w:szCs w:val="24"/>
              </w:rPr>
              <w:t xml:space="preserve">экономического отдела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Я.С. Рыбкина</w:t>
            </w:r>
          </w:p>
          <w:p w14:paraId="05C34174" w14:textId="77777777" w:rsidR="00864AF5" w:rsidRPr="0061037B" w:rsidRDefault="00864AF5" w:rsidP="0045684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EB2A92D" w14:textId="28C92283" w:rsidR="00864AF5" w:rsidRPr="0061037B" w:rsidRDefault="00864AF5" w:rsidP="00BD768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исполнение </w:t>
            </w:r>
            <w:proofErr w:type="spellStart"/>
            <w:r w:rsidRPr="0061037B">
              <w:rPr>
                <w:sz w:val="24"/>
                <w:szCs w:val="24"/>
              </w:rPr>
              <w:t>бюд</w:t>
            </w:r>
            <w:r w:rsidR="00BD768F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>жетных</w:t>
            </w:r>
            <w:proofErr w:type="spellEnd"/>
            <w:r w:rsidRPr="0061037B">
              <w:rPr>
                <w:sz w:val="24"/>
                <w:szCs w:val="24"/>
              </w:rPr>
              <w:t xml:space="preserve"> назначений по налоговым и неналоговым доходам;</w:t>
            </w:r>
          </w:p>
          <w:p w14:paraId="1710F95E" w14:textId="00930DCB" w:rsidR="00864AF5" w:rsidRPr="0061037B" w:rsidRDefault="00864AF5" w:rsidP="00BD768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достижение </w:t>
            </w:r>
            <w:proofErr w:type="gramStart"/>
            <w:r w:rsidRPr="0061037B">
              <w:rPr>
                <w:sz w:val="24"/>
                <w:szCs w:val="24"/>
              </w:rPr>
              <w:t>устой</w:t>
            </w:r>
            <w:r w:rsidR="00BD768F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>чивой</w:t>
            </w:r>
            <w:proofErr w:type="gramEnd"/>
            <w:r w:rsidRPr="0061037B">
              <w:rPr>
                <w:sz w:val="24"/>
                <w:szCs w:val="24"/>
              </w:rPr>
              <w:t xml:space="preserve"> </w:t>
            </w:r>
            <w:proofErr w:type="spellStart"/>
            <w:r w:rsidRPr="0061037B">
              <w:rPr>
                <w:sz w:val="24"/>
                <w:szCs w:val="24"/>
              </w:rPr>
              <w:t>положитель</w:t>
            </w:r>
            <w:proofErr w:type="spellEnd"/>
            <w:r w:rsidR="00BD768F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 xml:space="preserve">ной динамики поступлений по </w:t>
            </w:r>
            <w:r w:rsidRPr="0061037B">
              <w:rPr>
                <w:sz w:val="24"/>
                <w:szCs w:val="24"/>
              </w:rPr>
              <w:lastRenderedPageBreak/>
              <w:t>всем видам налоговых и неналоговых доходов</w:t>
            </w:r>
          </w:p>
        </w:tc>
        <w:tc>
          <w:tcPr>
            <w:tcW w:w="1276" w:type="dxa"/>
          </w:tcPr>
          <w:p w14:paraId="5BE0AF23" w14:textId="5F7E7F00" w:rsidR="00864AF5" w:rsidRPr="0061037B" w:rsidRDefault="00864AF5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5ABB332" w14:textId="79E58A73" w:rsidR="00864AF5" w:rsidRPr="0061037B" w:rsidRDefault="00864AF5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37067688" w14:textId="77777777" w:rsidR="00864AF5" w:rsidRPr="0061037B" w:rsidRDefault="00643809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0DFE126E" w14:textId="77777777" w:rsidR="00864AF5" w:rsidRPr="0061037B" w:rsidRDefault="00643809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6715C353" w14:textId="77777777" w:rsidR="00864AF5" w:rsidRPr="0061037B" w:rsidRDefault="00643809" w:rsidP="006F27B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48F33E4A" w14:textId="77777777" w:rsidR="00864AF5" w:rsidRPr="0061037B" w:rsidRDefault="00864AF5" w:rsidP="006F27B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63CF0D6C" w14:textId="77777777" w:rsidTr="0061037B">
        <w:trPr>
          <w:tblCellSpacing w:w="5" w:type="nil"/>
        </w:trPr>
        <w:tc>
          <w:tcPr>
            <w:tcW w:w="568" w:type="dxa"/>
          </w:tcPr>
          <w:p w14:paraId="1D22B58E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693" w:type="dxa"/>
          </w:tcPr>
          <w:p w14:paraId="579BCFD7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Основное мероприятие 1.2</w:t>
            </w:r>
          </w:p>
          <w:p w14:paraId="0F816158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Проведение оценки эффективности налоговых льгот (пониженных ставок по налогам), установленных законодательством Ростовской области о налогах и сборах</w:t>
            </w:r>
          </w:p>
        </w:tc>
        <w:tc>
          <w:tcPr>
            <w:tcW w:w="2693" w:type="dxa"/>
          </w:tcPr>
          <w:p w14:paraId="6485602E" w14:textId="001B130F" w:rsidR="00FE60BB" w:rsidRPr="0061037B" w:rsidRDefault="00FE60BB" w:rsidP="00FE60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  <w:r w:rsidR="00D65A93"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категории финансово </w:t>
            </w:r>
            <w:r w:rsidR="00D65A93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экономического отдела Я.С. Рыбкина</w:t>
            </w:r>
          </w:p>
          <w:p w14:paraId="71803892" w14:textId="46AC8C0B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F071D71" w14:textId="7DC58032" w:rsidR="00D5438A" w:rsidRPr="0061037B" w:rsidRDefault="00D5438A" w:rsidP="00BD768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отмена </w:t>
            </w:r>
            <w:proofErr w:type="spellStart"/>
            <w:r w:rsidRPr="0061037B">
              <w:rPr>
                <w:sz w:val="24"/>
                <w:szCs w:val="24"/>
              </w:rPr>
              <w:t>неэффек</w:t>
            </w:r>
            <w:r w:rsidR="00BD768F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>тивных</w:t>
            </w:r>
            <w:proofErr w:type="spellEnd"/>
            <w:r w:rsidRPr="0061037B">
              <w:rPr>
                <w:sz w:val="24"/>
                <w:szCs w:val="24"/>
              </w:rPr>
              <w:t xml:space="preserve">   налоговых льгот и реализация мер, направленных на их оптимизацию</w:t>
            </w:r>
          </w:p>
        </w:tc>
        <w:tc>
          <w:tcPr>
            <w:tcW w:w="1276" w:type="dxa"/>
          </w:tcPr>
          <w:p w14:paraId="62F9CF1E" w14:textId="140E17BB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48B8E96" w14:textId="52BC5993" w:rsidR="00D5438A" w:rsidRPr="0061037B" w:rsidRDefault="00D5438A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18E9DE6C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5F06851D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182D8600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257A6706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062E3D32" w14:textId="77777777" w:rsidTr="0061037B">
        <w:trPr>
          <w:tblCellSpacing w:w="5" w:type="nil"/>
        </w:trPr>
        <w:tc>
          <w:tcPr>
            <w:tcW w:w="568" w:type="dxa"/>
          </w:tcPr>
          <w:p w14:paraId="1942C393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693" w:type="dxa"/>
          </w:tcPr>
          <w:p w14:paraId="3155A1FD" w14:textId="77777777" w:rsidR="00D5438A" w:rsidRPr="0061037B" w:rsidRDefault="00D5438A" w:rsidP="00D5438A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Основное мероприятие 1.3 </w:t>
            </w:r>
          </w:p>
          <w:p w14:paraId="1EEBFD3B" w14:textId="77777777" w:rsidR="0061037B" w:rsidRDefault="0061037B" w:rsidP="00D5438A">
            <w:pPr>
              <w:pStyle w:val="ConsPlusCell"/>
              <w:jc w:val="both"/>
              <w:rPr>
                <w:color w:val="000000"/>
                <w:sz w:val="24"/>
                <w:szCs w:val="24"/>
              </w:rPr>
            </w:pPr>
          </w:p>
          <w:p w14:paraId="3D343A9B" w14:textId="0B74E7C4" w:rsidR="00D5438A" w:rsidRPr="0061037B" w:rsidRDefault="00D5438A" w:rsidP="00D5438A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color w:val="000000"/>
                <w:sz w:val="24"/>
                <w:szCs w:val="24"/>
              </w:rPr>
              <w:t>Формирование расходов бюджета Поляковского сельского поселения в соответствии с муниципальными программами</w:t>
            </w:r>
          </w:p>
          <w:p w14:paraId="17B92208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45B3897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2A96CEBA" w14:textId="7162FB41" w:rsidR="00D5438A" w:rsidRPr="0061037B" w:rsidRDefault="00BD768F" w:rsidP="00D5438A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D5438A" w:rsidRPr="0061037B">
              <w:rPr>
                <w:sz w:val="24"/>
                <w:szCs w:val="24"/>
              </w:rPr>
              <w:t xml:space="preserve">ормирование и исполнение </w:t>
            </w:r>
            <w:proofErr w:type="spellStart"/>
            <w:proofErr w:type="gramStart"/>
            <w:r w:rsidR="00D5438A" w:rsidRPr="0061037B">
              <w:rPr>
                <w:sz w:val="24"/>
                <w:szCs w:val="24"/>
              </w:rPr>
              <w:t>бюдже</w:t>
            </w:r>
            <w:proofErr w:type="spellEnd"/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та</w:t>
            </w:r>
            <w:proofErr w:type="gramEnd"/>
            <w:r w:rsidR="00D5438A" w:rsidRPr="0061037B">
              <w:rPr>
                <w:sz w:val="24"/>
                <w:szCs w:val="24"/>
              </w:rPr>
              <w:t xml:space="preserve"> Поляковского сельского поселения на основе </w:t>
            </w:r>
            <w:proofErr w:type="spellStart"/>
            <w:r w:rsidR="00D5438A" w:rsidRPr="0061037B">
              <w:rPr>
                <w:sz w:val="24"/>
                <w:szCs w:val="24"/>
              </w:rPr>
              <w:t>програм</w:t>
            </w:r>
            <w:proofErr w:type="spellEnd"/>
            <w:r>
              <w:rPr>
                <w:sz w:val="24"/>
                <w:szCs w:val="24"/>
              </w:rPr>
              <w:t>-</w:t>
            </w:r>
            <w:proofErr w:type="spellStart"/>
            <w:r w:rsidR="00D5438A" w:rsidRPr="0061037B">
              <w:rPr>
                <w:sz w:val="24"/>
                <w:szCs w:val="24"/>
              </w:rPr>
              <w:t>мно</w:t>
            </w:r>
            <w:proofErr w:type="spellEnd"/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целевых принципов (</w:t>
            </w:r>
            <w:proofErr w:type="spellStart"/>
            <w:r w:rsidR="00D5438A" w:rsidRPr="0061037B">
              <w:rPr>
                <w:sz w:val="24"/>
                <w:szCs w:val="24"/>
              </w:rPr>
              <w:t>плани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рование</w:t>
            </w:r>
            <w:proofErr w:type="spellEnd"/>
            <w:r w:rsidR="00D5438A" w:rsidRPr="0061037B">
              <w:rPr>
                <w:sz w:val="24"/>
                <w:szCs w:val="24"/>
              </w:rPr>
              <w:t xml:space="preserve">, контроль и последующая </w:t>
            </w:r>
            <w:proofErr w:type="spellStart"/>
            <w:r w:rsidR="00D5438A" w:rsidRPr="0061037B">
              <w:rPr>
                <w:sz w:val="24"/>
                <w:szCs w:val="24"/>
              </w:rPr>
              <w:t>оцен</w:t>
            </w:r>
            <w:proofErr w:type="spellEnd"/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 xml:space="preserve">ка эффективности использования </w:t>
            </w:r>
            <w:proofErr w:type="spellStart"/>
            <w:r w:rsidR="00D5438A" w:rsidRPr="0061037B">
              <w:rPr>
                <w:sz w:val="24"/>
                <w:szCs w:val="24"/>
              </w:rPr>
              <w:t>бюд</w:t>
            </w:r>
            <w:r>
              <w:rPr>
                <w:sz w:val="24"/>
                <w:szCs w:val="24"/>
              </w:rPr>
              <w:t>-</w:t>
            </w:r>
            <w:r w:rsidR="00D5438A" w:rsidRPr="0061037B">
              <w:rPr>
                <w:sz w:val="24"/>
                <w:szCs w:val="24"/>
              </w:rPr>
              <w:t>жетных</w:t>
            </w:r>
            <w:proofErr w:type="spellEnd"/>
            <w:r w:rsidR="00D5438A" w:rsidRPr="0061037B">
              <w:rPr>
                <w:sz w:val="24"/>
                <w:szCs w:val="24"/>
              </w:rPr>
              <w:t xml:space="preserve"> средств); </w:t>
            </w:r>
          </w:p>
          <w:p w14:paraId="76856F30" w14:textId="6F8A66B0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доля расходов бюджета Поляков</w:t>
            </w:r>
            <w:r w:rsidR="00BD768F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61037B">
              <w:rPr>
                <w:rFonts w:ascii="Times New Roman" w:hAnsi="Times New Roman"/>
                <w:sz w:val="24"/>
                <w:szCs w:val="24"/>
              </w:rPr>
              <w:t>ского</w:t>
            </w:r>
            <w:proofErr w:type="spellEnd"/>
            <w:r w:rsidRPr="0061037B">
              <w:rPr>
                <w:rFonts w:ascii="Times New Roman" w:hAnsi="Times New Roman"/>
                <w:sz w:val="24"/>
                <w:szCs w:val="24"/>
              </w:rPr>
              <w:t xml:space="preserve"> сельского поселения, </w:t>
            </w:r>
            <w:proofErr w:type="spellStart"/>
            <w:r w:rsidRPr="0061037B">
              <w:rPr>
                <w:rFonts w:ascii="Times New Roman" w:hAnsi="Times New Roman"/>
                <w:sz w:val="24"/>
                <w:szCs w:val="24"/>
              </w:rPr>
              <w:t>форми</w:t>
            </w:r>
            <w:r w:rsidR="00BD768F"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руемых</w:t>
            </w:r>
            <w:proofErr w:type="spellEnd"/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в рамках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программ, к общему объему расходов бюджета поселения составит в 2030 году более 95 процентов</w:t>
            </w:r>
          </w:p>
        </w:tc>
        <w:tc>
          <w:tcPr>
            <w:tcW w:w="1276" w:type="dxa"/>
          </w:tcPr>
          <w:p w14:paraId="51A3CE54" w14:textId="11429D3B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42F598A" w14:textId="0247E83C" w:rsidR="00D5438A" w:rsidRPr="0061037B" w:rsidRDefault="00D5438A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778AC19F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132DD56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761E75D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41F59A53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036FCC2C" w14:textId="77777777" w:rsidTr="0061037B">
        <w:trPr>
          <w:tblCellSpacing w:w="5" w:type="nil"/>
        </w:trPr>
        <w:tc>
          <w:tcPr>
            <w:tcW w:w="568" w:type="dxa"/>
          </w:tcPr>
          <w:p w14:paraId="36EE4EE0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54CB8D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Контрольное событие программы </w:t>
            </w:r>
          </w:p>
          <w:p w14:paraId="2311DACF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бюджетный прогноз 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Поляковского сельского поселения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на период 2017-2028 годов</w:t>
            </w:r>
          </w:p>
        </w:tc>
        <w:tc>
          <w:tcPr>
            <w:tcW w:w="2693" w:type="dxa"/>
          </w:tcPr>
          <w:p w14:paraId="7F03F0F7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554035A8" w14:textId="06E3860A" w:rsidR="00D5438A" w:rsidRPr="0061037B" w:rsidRDefault="00BD768F" w:rsidP="00D5438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 xml:space="preserve">тверждение </w:t>
            </w:r>
            <w:proofErr w:type="spellStart"/>
            <w:r w:rsidR="00D5438A" w:rsidRPr="0061037B">
              <w:rPr>
                <w:rFonts w:ascii="Times New Roman" w:hAnsi="Times New Roman"/>
                <w:sz w:val="24"/>
                <w:szCs w:val="24"/>
              </w:rPr>
              <w:t>Бюд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>жетного</w:t>
            </w:r>
            <w:proofErr w:type="spellEnd"/>
            <w:r w:rsidR="00D5438A" w:rsidRPr="0061037B">
              <w:rPr>
                <w:rFonts w:ascii="Times New Roman" w:hAnsi="Times New Roman"/>
                <w:sz w:val="24"/>
                <w:szCs w:val="24"/>
              </w:rPr>
              <w:t xml:space="preserve"> прогноза Поляковского </w:t>
            </w:r>
            <w:proofErr w:type="spellStart"/>
            <w:proofErr w:type="gramStart"/>
            <w:r w:rsidR="00D5438A" w:rsidRPr="0061037B">
              <w:rPr>
                <w:rFonts w:ascii="Times New Roman" w:hAnsi="Times New Roman"/>
                <w:sz w:val="24"/>
                <w:szCs w:val="24"/>
              </w:rPr>
              <w:t>сельс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5438A" w:rsidRPr="0061037B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="00D5438A" w:rsidRPr="0061037B">
              <w:rPr>
                <w:rFonts w:ascii="Times New Roman" w:hAnsi="Times New Roman"/>
                <w:sz w:val="24"/>
                <w:szCs w:val="24"/>
              </w:rPr>
              <w:t xml:space="preserve"> поселения на долгосрочный период</w:t>
            </w:r>
          </w:p>
        </w:tc>
        <w:tc>
          <w:tcPr>
            <w:tcW w:w="1276" w:type="dxa"/>
          </w:tcPr>
          <w:p w14:paraId="7E3F09C0" w14:textId="23633F73" w:rsidR="00D5438A" w:rsidRPr="0061037B" w:rsidRDefault="00D24810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365FFB6" w14:textId="25C92313" w:rsidR="00D5438A" w:rsidRPr="0061037B" w:rsidRDefault="00D65A93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  <w:r w:rsidR="00D5438A" w:rsidRPr="0061037B">
              <w:rPr>
                <w:sz w:val="24"/>
                <w:szCs w:val="24"/>
              </w:rPr>
              <w:t>.02.20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0B0FD7CA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9D61EB8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6657DD8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1E998AD5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D5438A" w:rsidRPr="0061037B" w14:paraId="68033FDF" w14:textId="77777777" w:rsidTr="0061037B">
        <w:trPr>
          <w:tblCellSpacing w:w="5" w:type="nil"/>
        </w:trPr>
        <w:tc>
          <w:tcPr>
            <w:tcW w:w="568" w:type="dxa"/>
          </w:tcPr>
          <w:p w14:paraId="72F86FB3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3FE21D50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Подпрограмма 2. </w:t>
            </w:r>
          </w:p>
          <w:p w14:paraId="608B667E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>Нормативно-методическое, информационное обеспечение и организация бюджетного процесса</w:t>
            </w:r>
          </w:p>
        </w:tc>
        <w:tc>
          <w:tcPr>
            <w:tcW w:w="2693" w:type="dxa"/>
          </w:tcPr>
          <w:p w14:paraId="5EE7E735" w14:textId="105F3A6C" w:rsidR="00D24810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Администрация Поляковского сельского поселения (начальник финансово-экономического отдела О.Ю. Романченко</w:t>
            </w:r>
            <w:r w:rsidR="00164C11" w:rsidRPr="0061037B">
              <w:rPr>
                <w:rFonts w:ascii="Times New Roman" w:hAnsi="Times New Roman"/>
                <w:sz w:val="24"/>
                <w:szCs w:val="24"/>
              </w:rPr>
              <w:t>)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019DCAA1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главный специалист финансово - экономического отдела </w:t>
            </w:r>
            <w:r w:rsidR="00FC760B" w:rsidRPr="0061037B">
              <w:rPr>
                <w:rFonts w:ascii="Times New Roman" w:hAnsi="Times New Roman"/>
                <w:sz w:val="24"/>
                <w:szCs w:val="24"/>
              </w:rPr>
              <w:t>Н.С. Скрыпник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14:paraId="1D7324F5" w14:textId="77777777" w:rsidR="00D5438A" w:rsidRPr="0061037B" w:rsidRDefault="00D5438A" w:rsidP="00FC760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ведущий специалист финансово-экономического отдела </w:t>
            </w:r>
            <w:r w:rsidR="00FC760B" w:rsidRPr="0061037B">
              <w:rPr>
                <w:rFonts w:ascii="Times New Roman" w:hAnsi="Times New Roman"/>
                <w:sz w:val="24"/>
                <w:szCs w:val="24"/>
              </w:rPr>
              <w:t>В.В. Гугукина)</w:t>
            </w:r>
          </w:p>
        </w:tc>
        <w:tc>
          <w:tcPr>
            <w:tcW w:w="2268" w:type="dxa"/>
          </w:tcPr>
          <w:p w14:paraId="655D93C2" w14:textId="77777777" w:rsidR="00D5438A" w:rsidRPr="0061037B" w:rsidRDefault="00D5438A" w:rsidP="00D543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0F395F83" w14:textId="729FB9D6" w:rsidR="00D5438A" w:rsidRPr="0061037B" w:rsidRDefault="00D5438A" w:rsidP="0061037B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711D3DF" w14:textId="1DC89B97" w:rsidR="00D5438A" w:rsidRPr="0061037B" w:rsidRDefault="00D5438A" w:rsidP="00D24810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</w:t>
            </w:r>
            <w:r w:rsidR="00DC0660" w:rsidRPr="0061037B">
              <w:rPr>
                <w:sz w:val="24"/>
                <w:szCs w:val="24"/>
              </w:rPr>
              <w:t>2</w:t>
            </w:r>
            <w:r w:rsidR="00A13349"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71F9DD16" w14:textId="3109A65B" w:rsidR="00D5438A" w:rsidRPr="0061037B" w:rsidRDefault="005D1EF9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5438A" w:rsidRPr="0061037B">
              <w:rPr>
                <w:sz w:val="24"/>
                <w:szCs w:val="24"/>
              </w:rPr>
              <w:t xml:space="preserve"> </w:t>
            </w:r>
            <w:r w:rsidR="00663983">
              <w:rPr>
                <w:sz w:val="24"/>
                <w:szCs w:val="24"/>
              </w:rPr>
              <w:t>238</w:t>
            </w:r>
            <w:r w:rsidR="00D5438A" w:rsidRPr="0061037B">
              <w:rPr>
                <w:sz w:val="24"/>
                <w:szCs w:val="24"/>
              </w:rPr>
              <w:t>,</w:t>
            </w:r>
            <w:r w:rsidR="00663983"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19A39559" w14:textId="33292C77" w:rsidR="00D5438A" w:rsidRPr="0061037B" w:rsidRDefault="00663983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238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33A530A7" w14:textId="5E327A9C" w:rsidR="00D5438A" w:rsidRPr="0061037B" w:rsidRDefault="00663983" w:rsidP="00D5438A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5438A"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970</w:t>
            </w:r>
            <w:r w:rsidR="00D5438A"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14:paraId="63484EC8" w14:textId="77777777" w:rsidR="00D5438A" w:rsidRPr="0061037B" w:rsidRDefault="00D5438A" w:rsidP="00D5438A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63983" w:rsidRPr="0061037B" w14:paraId="6D592A06" w14:textId="77777777" w:rsidTr="0061037B">
        <w:trPr>
          <w:tblCellSpacing w:w="5" w:type="nil"/>
        </w:trPr>
        <w:tc>
          <w:tcPr>
            <w:tcW w:w="568" w:type="dxa"/>
          </w:tcPr>
          <w:p w14:paraId="5FB63975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693" w:type="dxa"/>
          </w:tcPr>
          <w:p w14:paraId="6CC72979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2.1.  </w:t>
            </w:r>
          </w:p>
          <w:p w14:paraId="2F8EFD58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Разработка и совершенствование нормативного правового регулирования по организации бюджетного процесса </w:t>
            </w:r>
          </w:p>
        </w:tc>
        <w:tc>
          <w:tcPr>
            <w:tcW w:w="2693" w:type="dxa"/>
          </w:tcPr>
          <w:p w14:paraId="1B99F283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7BF94163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главный специалист финансово - экономического отдела Н.С. Скрыпник;</w:t>
            </w:r>
          </w:p>
          <w:p w14:paraId="244E5CD7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ведущий специалист финансово-экономического отдела В.В. Гугукина</w:t>
            </w:r>
          </w:p>
          <w:p w14:paraId="6D4C70E8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8945517" w14:textId="0579593A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п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одготовка проектов решений Собрания депутатов Поляков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, своевременная и качественная </w:t>
            </w:r>
            <w:proofErr w:type="spellStart"/>
            <w:r w:rsidRPr="0061037B">
              <w:rPr>
                <w:rFonts w:ascii="Times New Roman" w:hAnsi="Times New Roman"/>
                <w:sz w:val="24"/>
                <w:szCs w:val="24"/>
              </w:rPr>
              <w:t>разра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ботка</w:t>
            </w:r>
            <w:proofErr w:type="spellEnd"/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нормативных правовых актов Поляковского </w:t>
            </w:r>
            <w:proofErr w:type="spellStart"/>
            <w:proofErr w:type="gramStart"/>
            <w:r w:rsidRPr="0061037B">
              <w:rPr>
                <w:rFonts w:ascii="Times New Roman" w:hAnsi="Times New Roman"/>
                <w:sz w:val="24"/>
                <w:szCs w:val="24"/>
              </w:rPr>
              <w:t>сельс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кого</w:t>
            </w:r>
            <w:proofErr w:type="gramEnd"/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поселения по вопросам </w:t>
            </w:r>
            <w:proofErr w:type="spellStart"/>
            <w:r w:rsidRPr="0061037B">
              <w:rPr>
                <w:rFonts w:ascii="Times New Roman" w:hAnsi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ции</w:t>
            </w:r>
            <w:proofErr w:type="spellEnd"/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бюджетного процесса</w:t>
            </w:r>
          </w:p>
        </w:tc>
        <w:tc>
          <w:tcPr>
            <w:tcW w:w="1276" w:type="dxa"/>
          </w:tcPr>
          <w:p w14:paraId="23A83E0C" w14:textId="1F48B780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0A4CC54" w14:textId="7A73A813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1D3F5A01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226CA7A4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D67F8CC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58C0891E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63983" w:rsidRPr="0061037B" w14:paraId="38CE9CAA" w14:textId="77777777" w:rsidTr="0061037B">
        <w:trPr>
          <w:tblCellSpacing w:w="5" w:type="nil"/>
        </w:trPr>
        <w:tc>
          <w:tcPr>
            <w:tcW w:w="568" w:type="dxa"/>
          </w:tcPr>
          <w:p w14:paraId="10AE1820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2693" w:type="dxa"/>
          </w:tcPr>
          <w:p w14:paraId="01E0457E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2.2 </w:t>
            </w:r>
          </w:p>
          <w:p w14:paraId="13D6994A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Обеспечение деятельности Администрации Поляковского сельского поселения</w:t>
            </w:r>
          </w:p>
        </w:tc>
        <w:tc>
          <w:tcPr>
            <w:tcW w:w="2693" w:type="dxa"/>
          </w:tcPr>
          <w:p w14:paraId="2AC36D4D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2644DD0B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главный специалист финансово - экономического отдела Н.С. Скрыпник</w:t>
            </w:r>
          </w:p>
        </w:tc>
        <w:tc>
          <w:tcPr>
            <w:tcW w:w="2268" w:type="dxa"/>
          </w:tcPr>
          <w:p w14:paraId="3AE0C012" w14:textId="77777777" w:rsidR="00663983" w:rsidRPr="0061037B" w:rsidRDefault="00663983" w:rsidP="00663983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обеспечение реализации управленческой и организационной деятельности аппарата управления в целях повышения эффективности исполнения муниципальных функций</w:t>
            </w:r>
          </w:p>
        </w:tc>
        <w:tc>
          <w:tcPr>
            <w:tcW w:w="1276" w:type="dxa"/>
          </w:tcPr>
          <w:p w14:paraId="2413D5B1" w14:textId="43EEAF5D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7F9B00F" w14:textId="0E38E1D1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30E3F13D" w14:textId="5C2D0A09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238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14:paraId="33AA7712" w14:textId="21B27786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238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14:paraId="2DA6B313" w14:textId="58F58A08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970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213" w:type="dxa"/>
          </w:tcPr>
          <w:p w14:paraId="6F30A8F4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3983" w:rsidRPr="0061037B" w14:paraId="2A38F0C3" w14:textId="77777777" w:rsidTr="0061037B">
        <w:trPr>
          <w:tblCellSpacing w:w="5" w:type="nil"/>
        </w:trPr>
        <w:tc>
          <w:tcPr>
            <w:tcW w:w="568" w:type="dxa"/>
          </w:tcPr>
          <w:p w14:paraId="695D01B1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2693" w:type="dxa"/>
          </w:tcPr>
          <w:p w14:paraId="3016DEA2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2.3 </w:t>
            </w:r>
          </w:p>
          <w:p w14:paraId="7867C5F0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Организация планирования и исполнения расходов 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бюджета Поляковского сельского поселения</w:t>
            </w:r>
          </w:p>
        </w:tc>
        <w:tc>
          <w:tcPr>
            <w:tcW w:w="2693" w:type="dxa"/>
          </w:tcPr>
          <w:p w14:paraId="40218744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начальник финансово-экономического отдела О.Ю. Романченко; </w:t>
            </w:r>
          </w:p>
          <w:p w14:paraId="614F17F0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главный специалист финансово -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экономического отдела Н.С. Скрыпник</w:t>
            </w:r>
          </w:p>
        </w:tc>
        <w:tc>
          <w:tcPr>
            <w:tcW w:w="2268" w:type="dxa"/>
          </w:tcPr>
          <w:p w14:paraId="32564308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 xml:space="preserve">обеспечение качественного и своевременного исполнения бюджета Поляковского 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76" w:type="dxa"/>
          </w:tcPr>
          <w:p w14:paraId="34A845CE" w14:textId="1387FB76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68ABDFD" w14:textId="78C2579E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03A757B3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45DC17C3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27887459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38E45260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63983" w:rsidRPr="0061037B" w14:paraId="560B2F3F" w14:textId="77777777" w:rsidTr="0061037B">
        <w:trPr>
          <w:tblCellSpacing w:w="5" w:type="nil"/>
        </w:trPr>
        <w:tc>
          <w:tcPr>
            <w:tcW w:w="568" w:type="dxa"/>
          </w:tcPr>
          <w:p w14:paraId="6579320B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2693" w:type="dxa"/>
          </w:tcPr>
          <w:p w14:paraId="7581BB97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Основное мероприятие 2.4 </w:t>
            </w:r>
          </w:p>
          <w:p w14:paraId="0D0689C4" w14:textId="77777777" w:rsidR="00663983" w:rsidRPr="0061037B" w:rsidRDefault="00663983" w:rsidP="00663983">
            <w:pPr>
              <w:autoSpaceDE w:val="0"/>
              <w:autoSpaceDN w:val="0"/>
              <w:adjustRightInd w:val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Организация и осуществление внутреннего муниципального финансового контроля за соблюдением бюджетного законодательства Российской Федерации, контроля за соблюдением законодательства Российской Федерации о контрактной системе в сфере закупок получателями средств бюджета Поляковского сельского поселения</w:t>
            </w:r>
          </w:p>
        </w:tc>
        <w:tc>
          <w:tcPr>
            <w:tcW w:w="2693" w:type="dxa"/>
          </w:tcPr>
          <w:p w14:paraId="4EDFEC0F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7F6FDCB4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главный специалист финансово - экономического отдела Н.С. Скрыпник;</w:t>
            </w:r>
          </w:p>
          <w:p w14:paraId="0172DCC1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ведущий специалист финансово-экономического отдела В.В. Гугукина</w:t>
            </w:r>
          </w:p>
          <w:p w14:paraId="2E8B993A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8219FE" w14:textId="3D6750FE" w:rsidR="00663983" w:rsidRPr="0061037B" w:rsidRDefault="00663983" w:rsidP="00663983">
            <w:pPr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пресечение нарушений в финансово бюджетной сфере, законодательства Российской Федерации о контрактной системе в сфере закупок и принятие мер по недопущению их в дальнейшем;</w:t>
            </w:r>
          </w:p>
          <w:p w14:paraId="662BF508" w14:textId="0212AE53" w:rsidR="00663983" w:rsidRPr="0061037B" w:rsidRDefault="00663983" w:rsidP="00663983">
            <w:pPr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совершенствование методологической базы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осуществлению внутреннего муниципального финансового контроля; методологическая поддержка </w:t>
            </w:r>
            <w:proofErr w:type="spellStart"/>
            <w:r w:rsidRPr="0061037B">
              <w:rPr>
                <w:rFonts w:ascii="Times New Roman" w:hAnsi="Times New Roman"/>
                <w:sz w:val="24"/>
                <w:szCs w:val="24"/>
              </w:rPr>
              <w:t>муници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пальных</w:t>
            </w:r>
            <w:proofErr w:type="spellEnd"/>
            <w:r w:rsidRPr="0061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37B">
              <w:rPr>
                <w:rFonts w:ascii="Times New Roman" w:hAnsi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ний</w:t>
            </w:r>
            <w:proofErr w:type="spellEnd"/>
            <w:r w:rsidRPr="0061037B">
              <w:rPr>
                <w:rFonts w:ascii="Times New Roman" w:hAnsi="Times New Roman"/>
                <w:sz w:val="24"/>
                <w:szCs w:val="24"/>
              </w:rPr>
              <w:t xml:space="preserve"> с целью единых подходов в </w:t>
            </w:r>
            <w:proofErr w:type="spellStart"/>
            <w:r w:rsidRPr="0061037B">
              <w:rPr>
                <w:rFonts w:ascii="Times New Roman" w:hAnsi="Times New Roman"/>
                <w:sz w:val="24"/>
                <w:szCs w:val="24"/>
              </w:rPr>
              <w:t>вопро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сах</w:t>
            </w:r>
            <w:proofErr w:type="spellEnd"/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организации </w:t>
            </w: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внутреннего </w:t>
            </w:r>
            <w:proofErr w:type="spellStart"/>
            <w:r w:rsidRPr="0061037B">
              <w:rPr>
                <w:rFonts w:ascii="Times New Roman" w:hAnsi="Times New Roman"/>
                <w:sz w:val="24"/>
                <w:szCs w:val="24"/>
              </w:rPr>
              <w:t>муни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ципального</w:t>
            </w:r>
            <w:proofErr w:type="spellEnd"/>
            <w:r w:rsidRPr="0061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37B">
              <w:rPr>
                <w:rFonts w:ascii="Times New Roman" w:hAnsi="Times New Roman"/>
                <w:sz w:val="24"/>
                <w:szCs w:val="24"/>
              </w:rPr>
              <w:t>финан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sz w:val="24"/>
                <w:szCs w:val="24"/>
              </w:rPr>
              <w:t>сового</w:t>
            </w:r>
            <w:proofErr w:type="spellEnd"/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контроля; обеспечение </w:t>
            </w:r>
            <w:proofErr w:type="spellStart"/>
            <w:proofErr w:type="gramStart"/>
            <w:r w:rsidRPr="0061037B">
              <w:rPr>
                <w:rFonts w:ascii="Times New Roman" w:hAnsi="Times New Roman"/>
                <w:sz w:val="24"/>
                <w:szCs w:val="24"/>
              </w:rPr>
              <w:t>ис</w:t>
            </w:r>
            <w:proofErr w:type="spellEnd"/>
            <w:r w:rsidRPr="0061037B">
              <w:rPr>
                <w:rFonts w:ascii="Times New Roman" w:hAnsi="Times New Roman"/>
                <w:sz w:val="24"/>
                <w:szCs w:val="24"/>
              </w:rPr>
              <w:t>-пользования</w:t>
            </w:r>
            <w:proofErr w:type="gramEnd"/>
            <w:r w:rsidRPr="0061037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1037B">
              <w:rPr>
                <w:rFonts w:ascii="Times New Roman" w:hAnsi="Times New Roman"/>
                <w:sz w:val="24"/>
                <w:szCs w:val="24"/>
              </w:rPr>
              <w:t>сре-дств</w:t>
            </w:r>
            <w:proofErr w:type="spellEnd"/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бюджета </w:t>
            </w:r>
            <w:proofErr w:type="spellStart"/>
            <w:r w:rsidRPr="0061037B">
              <w:rPr>
                <w:rFonts w:ascii="Times New Roman" w:hAnsi="Times New Roman"/>
                <w:sz w:val="24"/>
                <w:szCs w:val="24"/>
              </w:rPr>
              <w:t>по-селения</w:t>
            </w:r>
            <w:proofErr w:type="spellEnd"/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1037B">
              <w:rPr>
                <w:rFonts w:ascii="Times New Roman" w:hAnsi="Times New Roman"/>
                <w:sz w:val="24"/>
                <w:szCs w:val="24"/>
              </w:rPr>
              <w:t>соот-ветствии</w:t>
            </w:r>
            <w:proofErr w:type="spellEnd"/>
            <w:r w:rsidRPr="0061037B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Pr="0061037B">
              <w:rPr>
                <w:rFonts w:ascii="Times New Roman" w:hAnsi="Times New Roman"/>
                <w:sz w:val="24"/>
                <w:szCs w:val="24"/>
              </w:rPr>
              <w:t>усло-виями</w:t>
            </w:r>
            <w:proofErr w:type="spellEnd"/>
            <w:r w:rsidRPr="0061037B">
              <w:rPr>
                <w:rFonts w:ascii="Times New Roman" w:hAnsi="Times New Roman"/>
                <w:sz w:val="24"/>
                <w:szCs w:val="24"/>
              </w:rPr>
              <w:t>, целями и в порядке, уста-</w:t>
            </w:r>
            <w:proofErr w:type="spellStart"/>
            <w:r w:rsidRPr="0061037B">
              <w:rPr>
                <w:rFonts w:ascii="Times New Roman" w:hAnsi="Times New Roman"/>
                <w:sz w:val="24"/>
                <w:szCs w:val="24"/>
              </w:rPr>
              <w:t>новленных</w:t>
            </w:r>
            <w:proofErr w:type="spellEnd"/>
            <w:r w:rsidRPr="0061037B">
              <w:rPr>
                <w:rFonts w:ascii="Times New Roman" w:hAnsi="Times New Roman"/>
                <w:sz w:val="24"/>
                <w:szCs w:val="24"/>
              </w:rPr>
              <w:t xml:space="preserve"> при их предоставлении в соответствии с действующим законодательством</w:t>
            </w:r>
          </w:p>
        </w:tc>
        <w:tc>
          <w:tcPr>
            <w:tcW w:w="1276" w:type="dxa"/>
          </w:tcPr>
          <w:p w14:paraId="015E114A" w14:textId="369B554F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0C9F0D8" w14:textId="1210796D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2E294159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FBCBF1E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06FCEAE9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2FCC9209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63983" w:rsidRPr="0061037B" w14:paraId="3B5162E8" w14:textId="77777777" w:rsidTr="00BD768F">
        <w:trPr>
          <w:trHeight w:val="2393"/>
          <w:tblCellSpacing w:w="5" w:type="nil"/>
        </w:trPr>
        <w:tc>
          <w:tcPr>
            <w:tcW w:w="568" w:type="dxa"/>
          </w:tcPr>
          <w:p w14:paraId="062064C6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2693" w:type="dxa"/>
          </w:tcPr>
          <w:p w14:paraId="0ADBFC49" w14:textId="346A29ED" w:rsidR="00663983" w:rsidRPr="0061037B" w:rsidRDefault="00663983" w:rsidP="00663983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Основное мероприятие 2.5</w:t>
            </w:r>
          </w:p>
          <w:p w14:paraId="181157A3" w14:textId="12DEDD49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2693" w:type="dxa"/>
          </w:tcPr>
          <w:p w14:paraId="6C5BD34A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19C5BE3D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ведущий специалист финансово-экономического отдела В.В. Гугукина</w:t>
            </w:r>
          </w:p>
        </w:tc>
        <w:tc>
          <w:tcPr>
            <w:tcW w:w="2268" w:type="dxa"/>
          </w:tcPr>
          <w:p w14:paraId="521FE37B" w14:textId="50099AD5" w:rsidR="00663983" w:rsidRPr="0061037B" w:rsidRDefault="00663983" w:rsidP="00663983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в</w:t>
            </w:r>
            <w:r w:rsidRPr="0061037B">
              <w:rPr>
                <w:kern w:val="2"/>
                <w:sz w:val="24"/>
                <w:szCs w:val="24"/>
              </w:rPr>
              <w:t>едутся работы по сопровождению программного обеспечения выполнены</w:t>
            </w:r>
          </w:p>
        </w:tc>
        <w:tc>
          <w:tcPr>
            <w:tcW w:w="1276" w:type="dxa"/>
          </w:tcPr>
          <w:p w14:paraId="7C8C2C53" w14:textId="348BCE0E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88D579A" w14:textId="4F17E3CA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516674B4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6297FB59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B927CFD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3DD1F92F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AB2EEF" w:rsidRPr="0061037B" w14:paraId="08AECEBC" w14:textId="77777777" w:rsidTr="0061037B">
        <w:trPr>
          <w:tblCellSpacing w:w="5" w:type="nil"/>
        </w:trPr>
        <w:tc>
          <w:tcPr>
            <w:tcW w:w="568" w:type="dxa"/>
          </w:tcPr>
          <w:p w14:paraId="3C4C2829" w14:textId="77777777" w:rsidR="00AB2EEF" w:rsidRPr="0061037B" w:rsidRDefault="00AB2EEF" w:rsidP="00AB2EE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0AD8A7B" w14:textId="77777777" w:rsidR="00AB2EEF" w:rsidRPr="0061037B" w:rsidRDefault="00AB2EEF" w:rsidP="00AB2EE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Контрольное событие программы</w:t>
            </w:r>
          </w:p>
          <w:p w14:paraId="2CA66581" w14:textId="77777777" w:rsidR="00AB2EEF" w:rsidRPr="0061037B" w:rsidRDefault="00AB2EEF" w:rsidP="00AB2EE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Представление в Собрание депутатов Поляковского сельского поселения проекта решения о бюджете </w:t>
            </w:r>
            <w:r w:rsidRPr="0061037B">
              <w:rPr>
                <w:sz w:val="24"/>
                <w:szCs w:val="24"/>
              </w:rPr>
              <w:lastRenderedPageBreak/>
              <w:t>Поляковского сельского поселения</w:t>
            </w:r>
          </w:p>
        </w:tc>
        <w:tc>
          <w:tcPr>
            <w:tcW w:w="2693" w:type="dxa"/>
          </w:tcPr>
          <w:p w14:paraId="0690D105" w14:textId="77777777" w:rsidR="00AB2EEF" w:rsidRPr="0061037B" w:rsidRDefault="00673E1A" w:rsidP="00673E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7CAF6768" w14:textId="54E07CA8" w:rsidR="00AB2EEF" w:rsidRPr="0061037B" w:rsidRDefault="00AB2EEF" w:rsidP="00AB2EE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своевременное внесение проекта решения о бюджете Поляковского сель</w:t>
            </w:r>
            <w:r w:rsidR="0061037B">
              <w:rPr>
                <w:sz w:val="24"/>
                <w:szCs w:val="24"/>
              </w:rPr>
              <w:t>с</w:t>
            </w:r>
            <w:r w:rsidRPr="0061037B">
              <w:rPr>
                <w:sz w:val="24"/>
                <w:szCs w:val="24"/>
              </w:rPr>
              <w:t xml:space="preserve">кого поселения в Собрание </w:t>
            </w:r>
            <w:proofErr w:type="spellStart"/>
            <w:r w:rsidRPr="0061037B">
              <w:rPr>
                <w:sz w:val="24"/>
                <w:szCs w:val="24"/>
              </w:rPr>
              <w:t>депута</w:t>
            </w:r>
            <w:r w:rsidR="00DC6764" w:rsidRPr="0061037B">
              <w:rPr>
                <w:sz w:val="24"/>
                <w:szCs w:val="24"/>
              </w:rPr>
              <w:t>-</w:t>
            </w:r>
            <w:r w:rsidRPr="0061037B">
              <w:rPr>
                <w:sz w:val="24"/>
                <w:szCs w:val="24"/>
              </w:rPr>
              <w:t>тов</w:t>
            </w:r>
            <w:proofErr w:type="spellEnd"/>
            <w:r w:rsidRPr="0061037B">
              <w:rPr>
                <w:sz w:val="24"/>
                <w:szCs w:val="24"/>
              </w:rPr>
              <w:t xml:space="preserve"> Поляковского сельского поселения</w:t>
            </w:r>
          </w:p>
        </w:tc>
        <w:tc>
          <w:tcPr>
            <w:tcW w:w="1276" w:type="dxa"/>
          </w:tcPr>
          <w:p w14:paraId="701F02A1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0B4D272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63FA5846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6194ED2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3F19C83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470E3FB5" w14:textId="77777777" w:rsidR="00AB2EEF" w:rsidRPr="0061037B" w:rsidRDefault="00AB2EEF" w:rsidP="00AB2EEF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63983" w:rsidRPr="0061037B" w14:paraId="406DD116" w14:textId="77777777" w:rsidTr="0061037B">
        <w:trPr>
          <w:tblCellSpacing w:w="5" w:type="nil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BCD1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1C817273" w14:textId="77777777" w:rsidR="00663983" w:rsidRPr="0061037B" w:rsidRDefault="00663983" w:rsidP="00663983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kern w:val="2"/>
                <w:sz w:val="24"/>
                <w:szCs w:val="24"/>
              </w:rPr>
            </w:pPr>
            <w:hyperlink w:anchor="sub_300" w:history="1">
              <w:r w:rsidRPr="0061037B">
                <w:rPr>
                  <w:rFonts w:ascii="Times New Roman" w:hAnsi="Times New Roman"/>
                  <w:kern w:val="2"/>
                  <w:sz w:val="24"/>
                  <w:szCs w:val="24"/>
                </w:rPr>
                <w:t>Подпрограмма 3</w:t>
              </w:r>
            </w:hyperlink>
            <w:r w:rsidRPr="0061037B">
              <w:rPr>
                <w:rFonts w:ascii="Times New Roman" w:hAnsi="Times New Roman"/>
                <w:bCs/>
                <w:kern w:val="2"/>
                <w:sz w:val="24"/>
                <w:szCs w:val="24"/>
              </w:rPr>
              <w:t xml:space="preserve"> «Управление муниципальным долгом Поляковского сельского поселения»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0550F" w14:textId="0E95AC2D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Администрация Поляковского сельского поселения (начальник финансово-экономического отдела О.Ю. Романченко)</w:t>
            </w:r>
          </w:p>
        </w:tc>
        <w:tc>
          <w:tcPr>
            <w:tcW w:w="2268" w:type="dxa"/>
          </w:tcPr>
          <w:p w14:paraId="669BEB86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611B3683" w14:textId="74A67E3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C073719" w14:textId="18F87C4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6BD9AF6B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92B8719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35EA7ADC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7F782D46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663983" w:rsidRPr="0061037B" w14:paraId="5BF3AA4F" w14:textId="77777777" w:rsidTr="0061037B">
        <w:trPr>
          <w:tblCellSpacing w:w="5" w:type="nil"/>
        </w:trPr>
        <w:tc>
          <w:tcPr>
            <w:tcW w:w="568" w:type="dxa"/>
          </w:tcPr>
          <w:p w14:paraId="4FFB202B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007" w14:textId="77777777" w:rsidR="00663983" w:rsidRPr="0061037B" w:rsidRDefault="00663983" w:rsidP="00663983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Основное мероприятие 3.1</w:t>
            </w:r>
          </w:p>
          <w:p w14:paraId="61BE37A6" w14:textId="77777777" w:rsidR="00663983" w:rsidRPr="0061037B" w:rsidRDefault="00663983" w:rsidP="00663983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61037B">
              <w:rPr>
                <w:kern w:val="2"/>
                <w:sz w:val="24"/>
                <w:szCs w:val="24"/>
              </w:rPr>
              <w:t xml:space="preserve">Обеспечение проведения единой политики муниципальных заимствований Поляковского сельского поселения, управления муниципальным долгом в соответствии с </w:t>
            </w:r>
            <w:hyperlink r:id="rId6" w:history="1">
              <w:r w:rsidRPr="0061037B">
                <w:rPr>
                  <w:bCs/>
                  <w:kern w:val="2"/>
                  <w:sz w:val="24"/>
                  <w:szCs w:val="24"/>
                </w:rPr>
                <w:t>Бюджетным кодексом</w:t>
              </w:r>
            </w:hyperlink>
            <w:r w:rsidRPr="0061037B">
              <w:rPr>
                <w:kern w:val="2"/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C5ED" w14:textId="77777777" w:rsidR="00663983" w:rsidRPr="0061037B" w:rsidRDefault="00663983" w:rsidP="0066398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49DB0125" w14:textId="6F6D8A4F" w:rsidR="00663983" w:rsidRPr="0061037B" w:rsidRDefault="00663983" w:rsidP="0066398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/>
                <w:kern w:val="2"/>
                <w:sz w:val="24"/>
                <w:szCs w:val="24"/>
              </w:rPr>
              <w:t>м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униципальный долг по состоянию на 01.07.202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2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г. отсутствует</w:t>
            </w:r>
          </w:p>
        </w:tc>
        <w:tc>
          <w:tcPr>
            <w:tcW w:w="1276" w:type="dxa"/>
          </w:tcPr>
          <w:p w14:paraId="1707DABF" w14:textId="5AE5D040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35F8790" w14:textId="0472CDB0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22E05F4E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14B4EB76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7BB9C336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2082FB69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83BC7" w:rsidRPr="0061037B" w14:paraId="0537FD22" w14:textId="77777777" w:rsidTr="0061037B">
        <w:trPr>
          <w:tblCellSpacing w:w="5" w:type="nil"/>
        </w:trPr>
        <w:tc>
          <w:tcPr>
            <w:tcW w:w="568" w:type="dxa"/>
          </w:tcPr>
          <w:p w14:paraId="781D9E8F" w14:textId="77B1691A" w:rsidR="00283BC7" w:rsidRPr="0061037B" w:rsidRDefault="00283BC7" w:rsidP="00283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693" w:type="dxa"/>
          </w:tcPr>
          <w:p w14:paraId="67423020" w14:textId="77777777" w:rsidR="00283BC7" w:rsidRPr="0061037B" w:rsidRDefault="00283BC7" w:rsidP="00283BC7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Основное мероприятие 3.2</w:t>
            </w:r>
          </w:p>
          <w:p w14:paraId="2358D581" w14:textId="713D2DF7" w:rsidR="00283BC7" w:rsidRPr="0061037B" w:rsidRDefault="00283BC7" w:rsidP="00283BC7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61037B">
              <w:rPr>
                <w:kern w:val="2"/>
                <w:sz w:val="24"/>
                <w:szCs w:val="24"/>
              </w:rPr>
              <w:t>Планирование бюджетных ассигнований на обслуживание муниципального долга Поляковского сельского поселения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25C3" w14:textId="77777777" w:rsidR="00283BC7" w:rsidRPr="0061037B" w:rsidRDefault="00283BC7" w:rsidP="0028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Администрации Поляковского сельского поселения </w:t>
            </w:r>
          </w:p>
          <w:p w14:paraId="22036B97" w14:textId="515E9FA0" w:rsidR="00283BC7" w:rsidRPr="0061037B" w:rsidRDefault="00283BC7" w:rsidP="0028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О.Ю. Романченко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AFB5" w14:textId="3838FD19" w:rsidR="00283BC7" w:rsidRPr="0061037B" w:rsidRDefault="00283BC7" w:rsidP="00283B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планирование </w:t>
            </w:r>
            <w:proofErr w:type="spellStart"/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расхо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дов</w:t>
            </w:r>
            <w:proofErr w:type="spellEnd"/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на </w:t>
            </w:r>
            <w:proofErr w:type="spellStart"/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обслужива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ние</w:t>
            </w:r>
            <w:proofErr w:type="spellEnd"/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ного</w:t>
            </w:r>
            <w:proofErr w:type="spellEnd"/>
            <w:proofErr w:type="gramEnd"/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 долга Поляков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proofErr w:type="spellStart"/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ского</w:t>
            </w:r>
            <w:proofErr w:type="spellEnd"/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 сельского поселения в </w:t>
            </w:r>
            <w:proofErr w:type="spellStart"/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преде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лах</w:t>
            </w:r>
            <w:proofErr w:type="spellEnd"/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 нормативов, установленных </w:t>
            </w:r>
            <w:hyperlink r:id="rId7" w:history="1">
              <w:proofErr w:type="spellStart"/>
              <w:r w:rsidRPr="0061037B"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>Бюд</w:t>
              </w:r>
              <w:r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>-</w:t>
              </w:r>
              <w:r w:rsidRPr="0061037B"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>жетным</w:t>
              </w:r>
              <w:proofErr w:type="spellEnd"/>
              <w:r w:rsidRPr="0061037B">
                <w:rPr>
                  <w:rFonts w:ascii="Times New Roman" w:hAnsi="Times New Roman"/>
                  <w:bCs/>
                  <w:kern w:val="2"/>
                  <w:sz w:val="24"/>
                  <w:szCs w:val="24"/>
                </w:rPr>
                <w:t xml:space="preserve"> кодексом</w:t>
              </w:r>
            </w:hyperlink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 xml:space="preserve"> Российской </w:t>
            </w:r>
            <w:proofErr w:type="spellStart"/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Федера</w:t>
            </w:r>
            <w:r>
              <w:rPr>
                <w:rFonts w:ascii="Times New Roman" w:hAnsi="Times New Roman"/>
                <w:kern w:val="2"/>
                <w:sz w:val="24"/>
                <w:szCs w:val="24"/>
              </w:rPr>
              <w:t>-</w:t>
            </w:r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ции</w:t>
            </w:r>
            <w:proofErr w:type="spellEnd"/>
            <w:r w:rsidRPr="0061037B">
              <w:rPr>
                <w:rFonts w:ascii="Times New Roman" w:hAnsi="Times New Roman"/>
                <w:kern w:val="2"/>
                <w:sz w:val="24"/>
                <w:szCs w:val="24"/>
              </w:rPr>
              <w:t>;</w:t>
            </w:r>
          </w:p>
          <w:p w14:paraId="78433C65" w14:textId="5E9D2B71" w:rsidR="00283BC7" w:rsidRPr="0061037B" w:rsidRDefault="00283BC7" w:rsidP="00283BC7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kern w:val="2"/>
                <w:sz w:val="24"/>
                <w:szCs w:val="24"/>
              </w:rPr>
              <w:t xml:space="preserve">отсутствие </w:t>
            </w:r>
            <w:proofErr w:type="spellStart"/>
            <w:r w:rsidRPr="0061037B">
              <w:rPr>
                <w:kern w:val="2"/>
                <w:sz w:val="24"/>
                <w:szCs w:val="24"/>
              </w:rPr>
              <w:t>прос</w:t>
            </w:r>
            <w:r>
              <w:rPr>
                <w:kern w:val="2"/>
                <w:sz w:val="24"/>
                <w:szCs w:val="24"/>
              </w:rPr>
              <w:t>-</w:t>
            </w:r>
            <w:r w:rsidRPr="0061037B">
              <w:rPr>
                <w:kern w:val="2"/>
                <w:sz w:val="24"/>
                <w:szCs w:val="24"/>
              </w:rPr>
              <w:t>роченной</w:t>
            </w:r>
            <w:proofErr w:type="spellEnd"/>
            <w:r w:rsidRPr="0061037B">
              <w:rPr>
                <w:kern w:val="2"/>
                <w:sz w:val="24"/>
                <w:szCs w:val="24"/>
              </w:rPr>
              <w:t xml:space="preserve"> </w:t>
            </w:r>
            <w:proofErr w:type="gramStart"/>
            <w:r w:rsidRPr="0061037B">
              <w:rPr>
                <w:kern w:val="2"/>
                <w:sz w:val="24"/>
                <w:szCs w:val="24"/>
              </w:rPr>
              <w:t>задолжен</w:t>
            </w:r>
            <w:r>
              <w:rPr>
                <w:kern w:val="2"/>
                <w:sz w:val="24"/>
                <w:szCs w:val="24"/>
              </w:rPr>
              <w:t>-</w:t>
            </w:r>
            <w:proofErr w:type="spellStart"/>
            <w:r w:rsidRPr="0061037B">
              <w:rPr>
                <w:kern w:val="2"/>
                <w:sz w:val="24"/>
                <w:szCs w:val="24"/>
              </w:rPr>
              <w:lastRenderedPageBreak/>
              <w:t>ности</w:t>
            </w:r>
            <w:proofErr w:type="spellEnd"/>
            <w:proofErr w:type="gramEnd"/>
            <w:r w:rsidRPr="0061037B">
              <w:rPr>
                <w:kern w:val="2"/>
                <w:sz w:val="24"/>
                <w:szCs w:val="24"/>
              </w:rPr>
              <w:t xml:space="preserve"> по расходам на обслуживание муниципального долга</w:t>
            </w:r>
          </w:p>
        </w:tc>
        <w:tc>
          <w:tcPr>
            <w:tcW w:w="1276" w:type="dxa"/>
          </w:tcPr>
          <w:p w14:paraId="4670E5E7" w14:textId="226301F5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430A874" w14:textId="2A5FA33D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09BB6CAB" w14:textId="0B25B1B8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14:paraId="76449FC7" w14:textId="401F8B27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14:paraId="41B29652" w14:textId="152A308F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-</w:t>
            </w:r>
          </w:p>
        </w:tc>
        <w:tc>
          <w:tcPr>
            <w:tcW w:w="1213" w:type="dxa"/>
          </w:tcPr>
          <w:p w14:paraId="7B3D9988" w14:textId="77777777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83BC7" w:rsidRPr="0061037B" w14:paraId="65BC37FE" w14:textId="77777777" w:rsidTr="00BD768F">
        <w:trPr>
          <w:trHeight w:val="1964"/>
          <w:tblCellSpacing w:w="5" w:type="nil"/>
        </w:trPr>
        <w:tc>
          <w:tcPr>
            <w:tcW w:w="568" w:type="dxa"/>
          </w:tcPr>
          <w:p w14:paraId="2DD97743" w14:textId="77777777" w:rsidR="00283BC7" w:rsidRPr="0061037B" w:rsidRDefault="00283BC7" w:rsidP="00283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14:paraId="0AC101A9" w14:textId="77777777" w:rsidR="00283BC7" w:rsidRPr="0061037B" w:rsidRDefault="00283BC7" w:rsidP="00283BC7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61037B">
              <w:rPr>
                <w:bCs/>
                <w:sz w:val="24"/>
                <w:szCs w:val="24"/>
              </w:rPr>
              <w:t xml:space="preserve">Подпрограмма 4. </w:t>
            </w:r>
          </w:p>
          <w:p w14:paraId="29696C57" w14:textId="77777777" w:rsidR="00283BC7" w:rsidRPr="0061037B" w:rsidRDefault="00283BC7" w:rsidP="00283BC7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Совершенствование системы распределения финансовых ресурсов между уровнями бюджетной системы</w:t>
            </w:r>
          </w:p>
        </w:tc>
        <w:tc>
          <w:tcPr>
            <w:tcW w:w="2693" w:type="dxa"/>
          </w:tcPr>
          <w:p w14:paraId="4C6E0512" w14:textId="0AF9131F" w:rsidR="00283BC7" w:rsidRPr="0061037B" w:rsidRDefault="00283BC7" w:rsidP="0028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Администрация Поляковского сельского поселения (начальник финансово-экономического отдела О.Ю. Романченко)</w:t>
            </w:r>
          </w:p>
        </w:tc>
        <w:tc>
          <w:tcPr>
            <w:tcW w:w="2268" w:type="dxa"/>
          </w:tcPr>
          <w:p w14:paraId="33C5579C" w14:textId="77777777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14:paraId="16ECA175" w14:textId="5A941B1B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EFAB6E3" w14:textId="10B810DD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4346CA7A" w14:textId="7BAF1BD4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0DD28403" w14:textId="49B62833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601F2AD3" w14:textId="35B2A428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14:paraId="26BAC249" w14:textId="77777777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283BC7" w:rsidRPr="0061037B" w14:paraId="44A0C21D" w14:textId="77777777" w:rsidTr="0061037B">
        <w:trPr>
          <w:tblCellSpacing w:w="5" w:type="nil"/>
        </w:trPr>
        <w:tc>
          <w:tcPr>
            <w:tcW w:w="568" w:type="dxa"/>
          </w:tcPr>
          <w:p w14:paraId="00BD0470" w14:textId="77777777" w:rsidR="00283BC7" w:rsidRPr="0061037B" w:rsidRDefault="00283BC7" w:rsidP="00283BC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2693" w:type="dxa"/>
          </w:tcPr>
          <w:p w14:paraId="6E5FE525" w14:textId="77777777" w:rsidR="00283BC7" w:rsidRPr="0061037B" w:rsidRDefault="00283BC7" w:rsidP="00283BC7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Основное мероприятие 4.1</w:t>
            </w:r>
          </w:p>
          <w:p w14:paraId="6FE6BFF0" w14:textId="77777777" w:rsidR="00283BC7" w:rsidRPr="0061037B" w:rsidRDefault="00283BC7" w:rsidP="00283BC7">
            <w:pPr>
              <w:pStyle w:val="ConsPlusCell"/>
              <w:jc w:val="both"/>
              <w:rPr>
                <w:bCs/>
                <w:sz w:val="24"/>
                <w:szCs w:val="24"/>
              </w:rPr>
            </w:pPr>
            <w:r w:rsidRPr="0061037B">
              <w:rPr>
                <w:kern w:val="2"/>
                <w:sz w:val="24"/>
                <w:szCs w:val="24"/>
              </w:rPr>
              <w:t>Повышение эффективности предоставления и расходования межбюджетных трансфертов</w:t>
            </w:r>
          </w:p>
        </w:tc>
        <w:tc>
          <w:tcPr>
            <w:tcW w:w="2693" w:type="dxa"/>
          </w:tcPr>
          <w:p w14:paraId="025E5D8A" w14:textId="77777777" w:rsidR="00283BC7" w:rsidRPr="0061037B" w:rsidRDefault="00283BC7" w:rsidP="00283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79373AA4" w14:textId="77777777" w:rsidR="00283BC7" w:rsidRPr="0061037B" w:rsidRDefault="00283BC7" w:rsidP="00283BC7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создание условий для эффективного предоставления и расходования межбюджетных трансфертов</w:t>
            </w:r>
          </w:p>
        </w:tc>
        <w:tc>
          <w:tcPr>
            <w:tcW w:w="1276" w:type="dxa"/>
          </w:tcPr>
          <w:p w14:paraId="41DAC90A" w14:textId="5A2F8213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01.01.202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15F5436" w14:textId="28E874A6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31.12.202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479" w:type="dxa"/>
          </w:tcPr>
          <w:p w14:paraId="412E4B59" w14:textId="37398557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14:paraId="280D63DC" w14:textId="5B0A5A25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14:paraId="24BCBBA7" w14:textId="70DB5C63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213" w:type="dxa"/>
          </w:tcPr>
          <w:p w14:paraId="7777A924" w14:textId="77777777" w:rsidR="00283BC7" w:rsidRPr="0061037B" w:rsidRDefault="00283BC7" w:rsidP="00283BC7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164C11" w:rsidRPr="0061037B" w14:paraId="747868EC" w14:textId="77777777" w:rsidTr="0061037B">
        <w:trPr>
          <w:trHeight w:val="360"/>
          <w:tblCellSpacing w:w="5" w:type="nil"/>
        </w:trPr>
        <w:tc>
          <w:tcPr>
            <w:tcW w:w="568" w:type="dxa"/>
          </w:tcPr>
          <w:p w14:paraId="6643AC13" w14:textId="77777777" w:rsidR="00164C11" w:rsidRPr="0061037B" w:rsidRDefault="00164C11" w:rsidP="00164C11">
            <w:pPr>
              <w:pStyle w:val="ConsPlusCell"/>
              <w:rPr>
                <w:strike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2D3110" w14:textId="77777777" w:rsidR="00164C11" w:rsidRPr="0061037B" w:rsidRDefault="00164C11" w:rsidP="00164C11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Контрольное событие программы Совершенствование нормативно правовых актов в части п</w:t>
            </w:r>
            <w:r w:rsidRPr="0061037B">
              <w:rPr>
                <w:color w:val="000000"/>
                <w:sz w:val="24"/>
                <w:szCs w:val="24"/>
              </w:rPr>
              <w:t>овышения эффективности использования межбюджетных трансфертов</w:t>
            </w:r>
          </w:p>
        </w:tc>
        <w:tc>
          <w:tcPr>
            <w:tcW w:w="2693" w:type="dxa"/>
          </w:tcPr>
          <w:p w14:paraId="59C01CAF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начальник финансово-экономического отдела О.Ю. Романченко</w:t>
            </w:r>
          </w:p>
        </w:tc>
        <w:tc>
          <w:tcPr>
            <w:tcW w:w="2268" w:type="dxa"/>
          </w:tcPr>
          <w:p w14:paraId="3A1958AA" w14:textId="77777777" w:rsidR="00164C11" w:rsidRPr="0061037B" w:rsidRDefault="00164C11" w:rsidP="00BD768F">
            <w:pPr>
              <w:pStyle w:val="ConsPlusCell"/>
              <w:jc w:val="both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своевременное внесение проекта решения о бюджете Поляковского сельского поселения Неклиновского района в Собрание депутатов Поляковского сельского поселения</w:t>
            </w:r>
          </w:p>
        </w:tc>
        <w:tc>
          <w:tcPr>
            <w:tcW w:w="1276" w:type="dxa"/>
          </w:tcPr>
          <w:p w14:paraId="796B4B98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243FFE42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4609DD27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14:paraId="0375FD55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60846963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213" w:type="dxa"/>
          </w:tcPr>
          <w:p w14:paraId="52CBEE0E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</w:tr>
      <w:tr w:rsidR="00663983" w:rsidRPr="0061037B" w14:paraId="689E5D8E" w14:textId="77777777" w:rsidTr="0061037B">
        <w:trPr>
          <w:tblCellSpacing w:w="5" w:type="nil"/>
        </w:trPr>
        <w:tc>
          <w:tcPr>
            <w:tcW w:w="568" w:type="dxa"/>
            <w:vMerge w:val="restart"/>
          </w:tcPr>
          <w:p w14:paraId="4A5E1DC5" w14:textId="77777777" w:rsidR="00663983" w:rsidRPr="0061037B" w:rsidRDefault="00663983" w:rsidP="00663983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</w:tcPr>
          <w:p w14:paraId="17A8E81C" w14:textId="77777777" w:rsidR="00663983" w:rsidRPr="0061037B" w:rsidRDefault="00663983" w:rsidP="00663983">
            <w:pPr>
              <w:pStyle w:val="ConsPlusCell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 xml:space="preserve">Итого по муниципальной  </w:t>
            </w:r>
            <w:r w:rsidRPr="0061037B">
              <w:rPr>
                <w:sz w:val="24"/>
                <w:szCs w:val="24"/>
              </w:rPr>
              <w:br/>
              <w:t>программе</w:t>
            </w:r>
          </w:p>
        </w:tc>
        <w:tc>
          <w:tcPr>
            <w:tcW w:w="2693" w:type="dxa"/>
          </w:tcPr>
          <w:p w14:paraId="45DD2FF8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14:paraId="518626F7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14:paraId="2291C4D3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4D388621" w14:textId="77777777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14:paraId="0C7E71AA" w14:textId="29D48F8D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351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14:paraId="69DB39C8" w14:textId="72FC28B6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351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14:paraId="1A44A23F" w14:textId="3DB5E51F" w:rsidR="00663983" w:rsidRPr="0061037B" w:rsidRDefault="00663983" w:rsidP="0066398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103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083</w:t>
            </w:r>
            <w:r w:rsidRPr="006103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213" w:type="dxa"/>
          </w:tcPr>
          <w:p w14:paraId="561116A3" w14:textId="77777777" w:rsidR="00663983" w:rsidRPr="0061037B" w:rsidRDefault="00663983" w:rsidP="00663983">
            <w:pPr>
              <w:pStyle w:val="ConsPlusCell"/>
              <w:rPr>
                <w:sz w:val="24"/>
                <w:szCs w:val="24"/>
              </w:rPr>
            </w:pPr>
          </w:p>
        </w:tc>
      </w:tr>
      <w:tr w:rsidR="00164C11" w:rsidRPr="0061037B" w14:paraId="2D1AB0B7" w14:textId="77777777" w:rsidTr="0061037B">
        <w:trPr>
          <w:tblCellSpacing w:w="5" w:type="nil"/>
        </w:trPr>
        <w:tc>
          <w:tcPr>
            <w:tcW w:w="568" w:type="dxa"/>
            <w:vMerge/>
          </w:tcPr>
          <w:p w14:paraId="1E77F178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7A775D1C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03BF72D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начальник финансово-экономического отдела О.Ю. Романченко; </w:t>
            </w:r>
          </w:p>
          <w:p w14:paraId="27866ADE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lastRenderedPageBreak/>
              <w:t>главный специалист финансово - экономического отдела Н.С. Скрыпник;</w:t>
            </w:r>
          </w:p>
          <w:p w14:paraId="6ABE813D" w14:textId="77777777" w:rsidR="00164C11" w:rsidRPr="0061037B" w:rsidRDefault="00164C11" w:rsidP="00164C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1037B">
              <w:rPr>
                <w:rFonts w:ascii="Times New Roman" w:hAnsi="Times New Roman"/>
                <w:sz w:val="24"/>
                <w:szCs w:val="24"/>
              </w:rPr>
              <w:t xml:space="preserve">ведущий специалист финансово-экономического отдела В.В. Гугукина </w:t>
            </w:r>
          </w:p>
        </w:tc>
        <w:tc>
          <w:tcPr>
            <w:tcW w:w="2268" w:type="dxa"/>
          </w:tcPr>
          <w:p w14:paraId="29710303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14:paraId="6F8D5B9C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14:paraId="1D00617E" w14:textId="77777777" w:rsidR="00164C11" w:rsidRPr="0061037B" w:rsidRDefault="00164C11" w:rsidP="00164C11">
            <w:pPr>
              <w:pStyle w:val="ConsPlusCell"/>
              <w:jc w:val="center"/>
              <w:rPr>
                <w:sz w:val="24"/>
                <w:szCs w:val="24"/>
              </w:rPr>
            </w:pPr>
            <w:r w:rsidRPr="0061037B">
              <w:rPr>
                <w:sz w:val="24"/>
                <w:szCs w:val="24"/>
              </w:rPr>
              <w:t>X</w:t>
            </w:r>
          </w:p>
        </w:tc>
        <w:tc>
          <w:tcPr>
            <w:tcW w:w="1479" w:type="dxa"/>
          </w:tcPr>
          <w:p w14:paraId="32A8CEF4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14:paraId="1118389E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14:paraId="6940ADEF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213" w:type="dxa"/>
          </w:tcPr>
          <w:p w14:paraId="715D8DED" w14:textId="77777777" w:rsidR="00164C11" w:rsidRPr="0061037B" w:rsidRDefault="00164C11" w:rsidP="00164C11">
            <w:pPr>
              <w:pStyle w:val="ConsPlusCell"/>
              <w:rPr>
                <w:sz w:val="24"/>
                <w:szCs w:val="24"/>
              </w:rPr>
            </w:pPr>
          </w:p>
        </w:tc>
      </w:tr>
    </w:tbl>
    <w:p w14:paraId="70B781A6" w14:textId="77777777" w:rsidR="00BD768F" w:rsidRDefault="00BD768F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</w:pPr>
      <w:bookmarkStart w:id="3" w:name="Par1413"/>
      <w:bookmarkEnd w:id="3"/>
    </w:p>
    <w:p w14:paraId="05ECB85F" w14:textId="20CCED47" w:rsidR="00F354D8" w:rsidRPr="0061037B" w:rsidRDefault="00283BC7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hyperlink w:anchor="Par1127" w:history="1">
        <w:r w:rsidR="00F354D8" w:rsidRPr="0061037B">
          <w:rPr>
            <w:rFonts w:ascii="Times New Roman" w:eastAsia="Times New Roman" w:hAnsi="Times New Roman"/>
            <w:lang w:eastAsia="ru-RU"/>
          </w:rPr>
          <w:t>&lt;1&gt;</w:t>
        </w:r>
      </w:hyperlink>
      <w:r w:rsidR="00F354D8" w:rsidRPr="0061037B">
        <w:rPr>
          <w:rFonts w:ascii="Times New Roman" w:eastAsia="Times New Roman" w:hAnsi="Times New Roman"/>
          <w:lang w:eastAsia="ru-RU"/>
        </w:rPr>
        <w:t xml:space="preserve"> По строке «Мероприятие» специалист, курирующий данное направление</w:t>
      </w:r>
      <w:r w:rsidR="008A1772" w:rsidRPr="0061037B">
        <w:rPr>
          <w:rFonts w:ascii="Times New Roman" w:eastAsia="Times New Roman" w:hAnsi="Times New Roman"/>
          <w:lang w:eastAsia="ru-RU"/>
        </w:rPr>
        <w:t xml:space="preserve">. </w:t>
      </w:r>
      <w:r w:rsidR="00F354D8" w:rsidRPr="0061037B">
        <w:rPr>
          <w:rFonts w:ascii="Times New Roman" w:eastAsia="Times New Roman" w:hAnsi="Times New Roman"/>
          <w:lang w:eastAsia="ru-RU"/>
        </w:rPr>
        <w:t>По строке «Контрольное событие муниципальной программы» указывается специалист, курирующий данное направление, определенного ответственным исполнителем, соисполнителем.</w:t>
      </w:r>
    </w:p>
    <w:p w14:paraId="6569C630" w14:textId="77777777" w:rsidR="00F354D8" w:rsidRPr="0061037B" w:rsidRDefault="00283BC7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hyperlink w:anchor="Par1127" w:history="1">
        <w:r w:rsidR="00F354D8" w:rsidRPr="0061037B">
          <w:rPr>
            <w:rFonts w:ascii="Times New Roman" w:eastAsia="Times New Roman" w:hAnsi="Times New Roman"/>
            <w:lang w:eastAsia="ru-RU"/>
          </w:rPr>
          <w:t>&lt;2&gt;</w:t>
        </w:r>
      </w:hyperlink>
      <w:r w:rsidR="00F354D8" w:rsidRPr="0061037B">
        <w:rPr>
          <w:rFonts w:ascii="Times New Roman" w:eastAsia="Times New Roman" w:hAnsi="Times New Roman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14:paraId="25E509B0" w14:textId="77777777" w:rsidR="00F354D8" w:rsidRPr="0061037B" w:rsidRDefault="00283BC7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hyperlink w:anchor="Par1127" w:history="1">
        <w:r w:rsidR="00F354D8" w:rsidRPr="0061037B">
          <w:rPr>
            <w:rFonts w:ascii="Times New Roman" w:eastAsia="Times New Roman" w:hAnsi="Times New Roman"/>
            <w:lang w:eastAsia="ru-RU"/>
          </w:rPr>
          <w:t>&lt;3&gt;</w:t>
        </w:r>
      </w:hyperlink>
      <w:r w:rsidR="00F354D8" w:rsidRPr="0061037B">
        <w:rPr>
          <w:rFonts w:ascii="Times New Roman" w:eastAsia="Times New Roman" w:hAnsi="Times New Roman"/>
          <w:lang w:eastAsia="ru-RU"/>
        </w:rPr>
        <w:t xml:space="preserve"> В случае наличия нескольких контрольных событиях одного основного мероприятия.</w:t>
      </w:r>
    </w:p>
    <w:p w14:paraId="5EB16E24" w14:textId="77777777" w:rsidR="00F354D8" w:rsidRPr="0061037B" w:rsidRDefault="00283BC7" w:rsidP="00F354D8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/>
          <w:lang w:eastAsia="ru-RU"/>
        </w:rPr>
      </w:pPr>
      <w:hyperlink w:anchor="Par1127" w:history="1">
        <w:r w:rsidR="00F354D8" w:rsidRPr="0061037B">
          <w:rPr>
            <w:rFonts w:ascii="Times New Roman" w:eastAsia="Times New Roman" w:hAnsi="Times New Roman"/>
            <w:lang w:eastAsia="ru-RU"/>
          </w:rPr>
          <w:t>&lt;4&gt;</w:t>
        </w:r>
      </w:hyperlink>
      <w:r w:rsidR="00F354D8" w:rsidRPr="0061037B">
        <w:rPr>
          <w:rFonts w:ascii="Times New Roman" w:eastAsia="Times New Roman" w:hAnsi="Times New Roman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основное</w:t>
      </w:r>
      <w:r w:rsidR="00F354D8" w:rsidRPr="0061037B">
        <w:rPr>
          <w:rFonts w:ascii="Times New Roman" w:eastAsia="Times New Roman" w:hAnsi="Times New Roman"/>
          <w:lang w:eastAsia="ru-RU"/>
        </w:rPr>
        <w:br/>
        <w:t>мероприятие 1.1 – ОМ 1.1.</w:t>
      </w:r>
    </w:p>
    <w:p w14:paraId="57DB46AD" w14:textId="77777777" w:rsidR="00DB2A99" w:rsidRPr="0061037B" w:rsidRDefault="00DB2A99" w:rsidP="008A1772">
      <w:pPr>
        <w:spacing w:after="0" w:line="240" w:lineRule="auto"/>
        <w:rPr>
          <w:rFonts w:ascii="Times New Roman" w:hAnsi="Times New Roman"/>
        </w:rPr>
      </w:pPr>
    </w:p>
    <w:sectPr w:rsidR="00DB2A99" w:rsidRPr="0061037B" w:rsidSect="008541E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25"/>
    <w:multiLevelType w:val="hybridMultilevel"/>
    <w:tmpl w:val="476A33D6"/>
    <w:lvl w:ilvl="0" w:tplc="4470CD7A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1" w15:restartNumberingAfterBreak="0">
    <w:nsid w:val="218E6CC2"/>
    <w:multiLevelType w:val="hybridMultilevel"/>
    <w:tmpl w:val="0D4688E8"/>
    <w:lvl w:ilvl="0" w:tplc="C9929E9A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" w15:restartNumberingAfterBreak="0">
    <w:nsid w:val="37586DD5"/>
    <w:multiLevelType w:val="hybridMultilevel"/>
    <w:tmpl w:val="A582D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82797A"/>
    <w:multiLevelType w:val="multilevel"/>
    <w:tmpl w:val="B1AEE2C6"/>
    <w:lvl w:ilvl="0">
      <w:start w:val="1"/>
      <w:numFmt w:val="decimal"/>
      <w:lvlText w:val="%1."/>
      <w:lvlJc w:val="left"/>
      <w:pPr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0" w:hanging="10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0" w:hanging="1800"/>
      </w:pPr>
      <w:rPr>
        <w:rFonts w:hint="default"/>
      </w:rPr>
    </w:lvl>
  </w:abstractNum>
  <w:abstractNum w:abstractNumId="4" w15:restartNumberingAfterBreak="0">
    <w:nsid w:val="46305B36"/>
    <w:multiLevelType w:val="hybridMultilevel"/>
    <w:tmpl w:val="4C20D6B0"/>
    <w:lvl w:ilvl="0" w:tplc="8054BE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EB873D2"/>
    <w:multiLevelType w:val="hybridMultilevel"/>
    <w:tmpl w:val="E23E2382"/>
    <w:lvl w:ilvl="0" w:tplc="1A882370">
      <w:start w:val="1"/>
      <w:numFmt w:val="decimal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670202CD"/>
    <w:multiLevelType w:val="hybridMultilevel"/>
    <w:tmpl w:val="5078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E009B9"/>
    <w:multiLevelType w:val="hybridMultilevel"/>
    <w:tmpl w:val="14149DA8"/>
    <w:lvl w:ilvl="0" w:tplc="720EF8EC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 w16cid:durableId="1669022429">
    <w:abstractNumId w:val="1"/>
  </w:num>
  <w:num w:numId="2" w16cid:durableId="1289432576">
    <w:abstractNumId w:val="4"/>
  </w:num>
  <w:num w:numId="3" w16cid:durableId="1755661371">
    <w:abstractNumId w:val="2"/>
  </w:num>
  <w:num w:numId="4" w16cid:durableId="1053505756">
    <w:abstractNumId w:val="6"/>
  </w:num>
  <w:num w:numId="5" w16cid:durableId="514613751">
    <w:abstractNumId w:val="3"/>
  </w:num>
  <w:num w:numId="6" w16cid:durableId="1893734972">
    <w:abstractNumId w:val="5"/>
  </w:num>
  <w:num w:numId="7" w16cid:durableId="1926449505">
    <w:abstractNumId w:val="7"/>
  </w:num>
  <w:num w:numId="8" w16cid:durableId="614560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F0"/>
    <w:rsid w:val="00002291"/>
    <w:rsid w:val="00003936"/>
    <w:rsid w:val="0000759D"/>
    <w:rsid w:val="000116C8"/>
    <w:rsid w:val="00020D21"/>
    <w:rsid w:val="00021FCC"/>
    <w:rsid w:val="000233B6"/>
    <w:rsid w:val="000247AC"/>
    <w:rsid w:val="00026283"/>
    <w:rsid w:val="00033BC8"/>
    <w:rsid w:val="00042AD6"/>
    <w:rsid w:val="000433E3"/>
    <w:rsid w:val="000531F6"/>
    <w:rsid w:val="00061695"/>
    <w:rsid w:val="00061B61"/>
    <w:rsid w:val="000751F9"/>
    <w:rsid w:val="00076D3F"/>
    <w:rsid w:val="00077E5E"/>
    <w:rsid w:val="00096E1F"/>
    <w:rsid w:val="000A4370"/>
    <w:rsid w:val="000B5D93"/>
    <w:rsid w:val="000B5ED6"/>
    <w:rsid w:val="000C2501"/>
    <w:rsid w:val="000D19A8"/>
    <w:rsid w:val="000D7007"/>
    <w:rsid w:val="000E05A3"/>
    <w:rsid w:val="000E63EA"/>
    <w:rsid w:val="000F5B1C"/>
    <w:rsid w:val="0010166A"/>
    <w:rsid w:val="0012570A"/>
    <w:rsid w:val="001272CD"/>
    <w:rsid w:val="00130D4D"/>
    <w:rsid w:val="00131CA2"/>
    <w:rsid w:val="00151E87"/>
    <w:rsid w:val="001529FC"/>
    <w:rsid w:val="00164C11"/>
    <w:rsid w:val="00165E9A"/>
    <w:rsid w:val="00170046"/>
    <w:rsid w:val="0018460C"/>
    <w:rsid w:val="0019065E"/>
    <w:rsid w:val="001923D0"/>
    <w:rsid w:val="001B2165"/>
    <w:rsid w:val="001B6F6D"/>
    <w:rsid w:val="001C548A"/>
    <w:rsid w:val="001C593C"/>
    <w:rsid w:val="001D4C9E"/>
    <w:rsid w:val="001E2243"/>
    <w:rsid w:val="001E6F29"/>
    <w:rsid w:val="002046F1"/>
    <w:rsid w:val="00205238"/>
    <w:rsid w:val="0021536E"/>
    <w:rsid w:val="0021657E"/>
    <w:rsid w:val="00227C84"/>
    <w:rsid w:val="0024537D"/>
    <w:rsid w:val="002463D2"/>
    <w:rsid w:val="00253122"/>
    <w:rsid w:val="0026052B"/>
    <w:rsid w:val="00267DDB"/>
    <w:rsid w:val="002714E9"/>
    <w:rsid w:val="0027324E"/>
    <w:rsid w:val="00283BC7"/>
    <w:rsid w:val="0029472B"/>
    <w:rsid w:val="00295AFB"/>
    <w:rsid w:val="002960DE"/>
    <w:rsid w:val="00296774"/>
    <w:rsid w:val="002A37F2"/>
    <w:rsid w:val="002A5F16"/>
    <w:rsid w:val="002B1911"/>
    <w:rsid w:val="002C0521"/>
    <w:rsid w:val="002C2C86"/>
    <w:rsid w:val="002D1B77"/>
    <w:rsid w:val="002D3F03"/>
    <w:rsid w:val="002E2A7D"/>
    <w:rsid w:val="002F0344"/>
    <w:rsid w:val="003171D8"/>
    <w:rsid w:val="00320C76"/>
    <w:rsid w:val="00324E2E"/>
    <w:rsid w:val="00325EDA"/>
    <w:rsid w:val="00326B15"/>
    <w:rsid w:val="0033058D"/>
    <w:rsid w:val="00333AD4"/>
    <w:rsid w:val="00350CB8"/>
    <w:rsid w:val="003547C9"/>
    <w:rsid w:val="003635AD"/>
    <w:rsid w:val="003640BA"/>
    <w:rsid w:val="00365888"/>
    <w:rsid w:val="00365E95"/>
    <w:rsid w:val="00367863"/>
    <w:rsid w:val="00373F8D"/>
    <w:rsid w:val="003751AE"/>
    <w:rsid w:val="003924DC"/>
    <w:rsid w:val="0039583D"/>
    <w:rsid w:val="003961BE"/>
    <w:rsid w:val="003B2BA7"/>
    <w:rsid w:val="003B5330"/>
    <w:rsid w:val="003C0A62"/>
    <w:rsid w:val="003C742E"/>
    <w:rsid w:val="003D2202"/>
    <w:rsid w:val="003D56D7"/>
    <w:rsid w:val="003E4D60"/>
    <w:rsid w:val="003F387A"/>
    <w:rsid w:val="00400E8B"/>
    <w:rsid w:val="0040472E"/>
    <w:rsid w:val="0040756D"/>
    <w:rsid w:val="0041443B"/>
    <w:rsid w:val="00415302"/>
    <w:rsid w:val="004155A9"/>
    <w:rsid w:val="00423692"/>
    <w:rsid w:val="00424C42"/>
    <w:rsid w:val="004369E6"/>
    <w:rsid w:val="00437883"/>
    <w:rsid w:val="00447E88"/>
    <w:rsid w:val="004506B7"/>
    <w:rsid w:val="0045299A"/>
    <w:rsid w:val="00454E96"/>
    <w:rsid w:val="00456847"/>
    <w:rsid w:val="00471777"/>
    <w:rsid w:val="00473964"/>
    <w:rsid w:val="0048238D"/>
    <w:rsid w:val="00483A84"/>
    <w:rsid w:val="004B261C"/>
    <w:rsid w:val="004B3F9A"/>
    <w:rsid w:val="004C106F"/>
    <w:rsid w:val="004D17BC"/>
    <w:rsid w:val="004D1E65"/>
    <w:rsid w:val="004D4DE6"/>
    <w:rsid w:val="004F795C"/>
    <w:rsid w:val="0050050D"/>
    <w:rsid w:val="00500BFE"/>
    <w:rsid w:val="00501294"/>
    <w:rsid w:val="00503922"/>
    <w:rsid w:val="00507BE3"/>
    <w:rsid w:val="0051008F"/>
    <w:rsid w:val="0052590A"/>
    <w:rsid w:val="005308EC"/>
    <w:rsid w:val="0053444B"/>
    <w:rsid w:val="005400C9"/>
    <w:rsid w:val="005407ED"/>
    <w:rsid w:val="00557099"/>
    <w:rsid w:val="00565F8A"/>
    <w:rsid w:val="0058727D"/>
    <w:rsid w:val="0059141A"/>
    <w:rsid w:val="005914E3"/>
    <w:rsid w:val="00592444"/>
    <w:rsid w:val="00593339"/>
    <w:rsid w:val="00597754"/>
    <w:rsid w:val="005A5E92"/>
    <w:rsid w:val="005B1973"/>
    <w:rsid w:val="005B7CBC"/>
    <w:rsid w:val="005C0411"/>
    <w:rsid w:val="005D1EF9"/>
    <w:rsid w:val="005D222A"/>
    <w:rsid w:val="005D64F0"/>
    <w:rsid w:val="005E05DD"/>
    <w:rsid w:val="005E3886"/>
    <w:rsid w:val="005F1C0F"/>
    <w:rsid w:val="005F5E57"/>
    <w:rsid w:val="005F7AFF"/>
    <w:rsid w:val="006006E7"/>
    <w:rsid w:val="00606115"/>
    <w:rsid w:val="0061037B"/>
    <w:rsid w:val="0062313E"/>
    <w:rsid w:val="00630D77"/>
    <w:rsid w:val="00643809"/>
    <w:rsid w:val="00650762"/>
    <w:rsid w:val="00656E74"/>
    <w:rsid w:val="00663983"/>
    <w:rsid w:val="006710D9"/>
    <w:rsid w:val="00673E1A"/>
    <w:rsid w:val="006B146C"/>
    <w:rsid w:val="006B6A22"/>
    <w:rsid w:val="006C2F16"/>
    <w:rsid w:val="006C3AF5"/>
    <w:rsid w:val="006D0D86"/>
    <w:rsid w:val="006E1E02"/>
    <w:rsid w:val="006E341B"/>
    <w:rsid w:val="006E47DC"/>
    <w:rsid w:val="006E4927"/>
    <w:rsid w:val="006F27BA"/>
    <w:rsid w:val="006F4E28"/>
    <w:rsid w:val="00700481"/>
    <w:rsid w:val="00710446"/>
    <w:rsid w:val="00711573"/>
    <w:rsid w:val="00726EFA"/>
    <w:rsid w:val="00730C45"/>
    <w:rsid w:val="00735C13"/>
    <w:rsid w:val="00736DDD"/>
    <w:rsid w:val="00740BBB"/>
    <w:rsid w:val="007508F4"/>
    <w:rsid w:val="00762122"/>
    <w:rsid w:val="0076453B"/>
    <w:rsid w:val="007716CC"/>
    <w:rsid w:val="007855D1"/>
    <w:rsid w:val="00787D83"/>
    <w:rsid w:val="007935A0"/>
    <w:rsid w:val="007A65CF"/>
    <w:rsid w:val="007D3442"/>
    <w:rsid w:val="007E7E21"/>
    <w:rsid w:val="007F14BF"/>
    <w:rsid w:val="00800344"/>
    <w:rsid w:val="008066B1"/>
    <w:rsid w:val="0081045C"/>
    <w:rsid w:val="008123B6"/>
    <w:rsid w:val="00816078"/>
    <w:rsid w:val="008349BA"/>
    <w:rsid w:val="008358CA"/>
    <w:rsid w:val="008406B2"/>
    <w:rsid w:val="008541E3"/>
    <w:rsid w:val="0085567E"/>
    <w:rsid w:val="00856FB6"/>
    <w:rsid w:val="00857593"/>
    <w:rsid w:val="00860B52"/>
    <w:rsid w:val="00864AF5"/>
    <w:rsid w:val="008760A4"/>
    <w:rsid w:val="00877F7A"/>
    <w:rsid w:val="008938AA"/>
    <w:rsid w:val="008943EC"/>
    <w:rsid w:val="008A1772"/>
    <w:rsid w:val="008B30BE"/>
    <w:rsid w:val="008B44E4"/>
    <w:rsid w:val="008C703F"/>
    <w:rsid w:val="008D09F8"/>
    <w:rsid w:val="008D0DE3"/>
    <w:rsid w:val="008D0F86"/>
    <w:rsid w:val="008D6200"/>
    <w:rsid w:val="008E0788"/>
    <w:rsid w:val="008E1586"/>
    <w:rsid w:val="008E195A"/>
    <w:rsid w:val="008E6A59"/>
    <w:rsid w:val="008F1688"/>
    <w:rsid w:val="008F3034"/>
    <w:rsid w:val="008F4813"/>
    <w:rsid w:val="00902FBD"/>
    <w:rsid w:val="00903F18"/>
    <w:rsid w:val="0091136A"/>
    <w:rsid w:val="009210BF"/>
    <w:rsid w:val="00927528"/>
    <w:rsid w:val="00931EE8"/>
    <w:rsid w:val="00932338"/>
    <w:rsid w:val="00940DA2"/>
    <w:rsid w:val="00952CF8"/>
    <w:rsid w:val="009601DC"/>
    <w:rsid w:val="00963444"/>
    <w:rsid w:val="00981A78"/>
    <w:rsid w:val="0098798E"/>
    <w:rsid w:val="009965E9"/>
    <w:rsid w:val="009C49DC"/>
    <w:rsid w:val="009D593A"/>
    <w:rsid w:val="009D7BAA"/>
    <w:rsid w:val="009E1FC8"/>
    <w:rsid w:val="009F45D6"/>
    <w:rsid w:val="009F496B"/>
    <w:rsid w:val="00A04AD6"/>
    <w:rsid w:val="00A102CB"/>
    <w:rsid w:val="00A13349"/>
    <w:rsid w:val="00A158CC"/>
    <w:rsid w:val="00A25B39"/>
    <w:rsid w:val="00A34F86"/>
    <w:rsid w:val="00A456BD"/>
    <w:rsid w:val="00A46CD2"/>
    <w:rsid w:val="00A5396D"/>
    <w:rsid w:val="00A5458C"/>
    <w:rsid w:val="00A552CA"/>
    <w:rsid w:val="00A570FF"/>
    <w:rsid w:val="00A71174"/>
    <w:rsid w:val="00A72B1C"/>
    <w:rsid w:val="00A764DC"/>
    <w:rsid w:val="00A76DF2"/>
    <w:rsid w:val="00A8231C"/>
    <w:rsid w:val="00A847B9"/>
    <w:rsid w:val="00A97BD9"/>
    <w:rsid w:val="00AA0B42"/>
    <w:rsid w:val="00AA733C"/>
    <w:rsid w:val="00AA7AA4"/>
    <w:rsid w:val="00AB2EEF"/>
    <w:rsid w:val="00AC5D00"/>
    <w:rsid w:val="00AD4286"/>
    <w:rsid w:val="00AE3682"/>
    <w:rsid w:val="00AE537F"/>
    <w:rsid w:val="00B0159E"/>
    <w:rsid w:val="00B163B9"/>
    <w:rsid w:val="00B2095E"/>
    <w:rsid w:val="00B220DE"/>
    <w:rsid w:val="00B22B0E"/>
    <w:rsid w:val="00B42091"/>
    <w:rsid w:val="00B54891"/>
    <w:rsid w:val="00B65BF2"/>
    <w:rsid w:val="00B66B01"/>
    <w:rsid w:val="00B70C16"/>
    <w:rsid w:val="00B7592A"/>
    <w:rsid w:val="00B82CF3"/>
    <w:rsid w:val="00B84A0F"/>
    <w:rsid w:val="00B90484"/>
    <w:rsid w:val="00B91728"/>
    <w:rsid w:val="00BA1A88"/>
    <w:rsid w:val="00BA5807"/>
    <w:rsid w:val="00BA5ED9"/>
    <w:rsid w:val="00BA6309"/>
    <w:rsid w:val="00BB1C1D"/>
    <w:rsid w:val="00BB1E5E"/>
    <w:rsid w:val="00BB6BB3"/>
    <w:rsid w:val="00BC6557"/>
    <w:rsid w:val="00BD3560"/>
    <w:rsid w:val="00BD768F"/>
    <w:rsid w:val="00BE5BD3"/>
    <w:rsid w:val="00BF4A6D"/>
    <w:rsid w:val="00BF565C"/>
    <w:rsid w:val="00BF5DA9"/>
    <w:rsid w:val="00C04C65"/>
    <w:rsid w:val="00C05412"/>
    <w:rsid w:val="00C07FE9"/>
    <w:rsid w:val="00C12837"/>
    <w:rsid w:val="00C1430F"/>
    <w:rsid w:val="00C2336D"/>
    <w:rsid w:val="00C2704A"/>
    <w:rsid w:val="00C309C3"/>
    <w:rsid w:val="00C3360F"/>
    <w:rsid w:val="00C40302"/>
    <w:rsid w:val="00C40AED"/>
    <w:rsid w:val="00C63A4A"/>
    <w:rsid w:val="00C67C3D"/>
    <w:rsid w:val="00C711D8"/>
    <w:rsid w:val="00C962D9"/>
    <w:rsid w:val="00CA3199"/>
    <w:rsid w:val="00CB2F7C"/>
    <w:rsid w:val="00CB4F7A"/>
    <w:rsid w:val="00CB7915"/>
    <w:rsid w:val="00CC5038"/>
    <w:rsid w:val="00CC5686"/>
    <w:rsid w:val="00CC64A9"/>
    <w:rsid w:val="00CC6DD8"/>
    <w:rsid w:val="00CD77DD"/>
    <w:rsid w:val="00CE0DFB"/>
    <w:rsid w:val="00CE2A8A"/>
    <w:rsid w:val="00CE5A94"/>
    <w:rsid w:val="00CF26C7"/>
    <w:rsid w:val="00D02880"/>
    <w:rsid w:val="00D24810"/>
    <w:rsid w:val="00D40A37"/>
    <w:rsid w:val="00D43C96"/>
    <w:rsid w:val="00D5438A"/>
    <w:rsid w:val="00D65A93"/>
    <w:rsid w:val="00D81A85"/>
    <w:rsid w:val="00D8476D"/>
    <w:rsid w:val="00D86576"/>
    <w:rsid w:val="00D87BC9"/>
    <w:rsid w:val="00DA2B23"/>
    <w:rsid w:val="00DA68E9"/>
    <w:rsid w:val="00DB0572"/>
    <w:rsid w:val="00DB2A99"/>
    <w:rsid w:val="00DC0660"/>
    <w:rsid w:val="00DC3BA6"/>
    <w:rsid w:val="00DC43B9"/>
    <w:rsid w:val="00DC6764"/>
    <w:rsid w:val="00DD05A2"/>
    <w:rsid w:val="00DE5DBD"/>
    <w:rsid w:val="00DF3262"/>
    <w:rsid w:val="00E14A5E"/>
    <w:rsid w:val="00E162FD"/>
    <w:rsid w:val="00E23493"/>
    <w:rsid w:val="00E32E7D"/>
    <w:rsid w:val="00E34C4E"/>
    <w:rsid w:val="00E3627B"/>
    <w:rsid w:val="00E448BC"/>
    <w:rsid w:val="00E50F7A"/>
    <w:rsid w:val="00E54A66"/>
    <w:rsid w:val="00E70130"/>
    <w:rsid w:val="00E70274"/>
    <w:rsid w:val="00E77F9A"/>
    <w:rsid w:val="00E80D3F"/>
    <w:rsid w:val="00E959FD"/>
    <w:rsid w:val="00E95BEC"/>
    <w:rsid w:val="00EA4CF8"/>
    <w:rsid w:val="00EB35F0"/>
    <w:rsid w:val="00EB7C29"/>
    <w:rsid w:val="00EC37B4"/>
    <w:rsid w:val="00EF457F"/>
    <w:rsid w:val="00F1123D"/>
    <w:rsid w:val="00F33D41"/>
    <w:rsid w:val="00F354D8"/>
    <w:rsid w:val="00F35E65"/>
    <w:rsid w:val="00F7561C"/>
    <w:rsid w:val="00F8174E"/>
    <w:rsid w:val="00F854B4"/>
    <w:rsid w:val="00F87A96"/>
    <w:rsid w:val="00F91235"/>
    <w:rsid w:val="00FB0414"/>
    <w:rsid w:val="00FB7518"/>
    <w:rsid w:val="00FC2CB9"/>
    <w:rsid w:val="00FC760B"/>
    <w:rsid w:val="00FD3179"/>
    <w:rsid w:val="00FD58D3"/>
    <w:rsid w:val="00FE3982"/>
    <w:rsid w:val="00FE60BB"/>
    <w:rsid w:val="00FF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87A079"/>
  <w15:docId w15:val="{8AAA7950-4146-4249-8D92-32FC069BD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32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3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an">
    <w:name w:val="Postan"/>
    <w:basedOn w:val="a"/>
    <w:rsid w:val="00FF3BFD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4">
    <w:name w:val="Balloon Text"/>
    <w:basedOn w:val="a"/>
    <w:link w:val="a5"/>
    <w:semiHidden/>
    <w:unhideWhenUsed/>
    <w:rsid w:val="0002628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26283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1E6F2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No Spacing"/>
    <w:qFormat/>
    <w:rsid w:val="001E6F29"/>
    <w:rPr>
      <w:sz w:val="22"/>
      <w:szCs w:val="22"/>
      <w:lang w:eastAsia="en-US"/>
    </w:rPr>
  </w:style>
  <w:style w:type="paragraph" w:styleId="a7">
    <w:name w:val="Title"/>
    <w:basedOn w:val="a"/>
    <w:link w:val="a8"/>
    <w:qFormat/>
    <w:rsid w:val="00C962D9"/>
    <w:pPr>
      <w:spacing w:after="0" w:line="240" w:lineRule="auto"/>
      <w:jc w:val="center"/>
    </w:pPr>
    <w:rPr>
      <w:rFonts w:ascii="Times New Roman" w:eastAsia="Times New Roman" w:hAnsi="Times New Roman"/>
      <w:sz w:val="36"/>
      <w:szCs w:val="20"/>
    </w:rPr>
  </w:style>
  <w:style w:type="character" w:customStyle="1" w:styleId="a8">
    <w:name w:val="Заголовок Знак"/>
    <w:link w:val="a7"/>
    <w:rsid w:val="00C962D9"/>
    <w:rPr>
      <w:rFonts w:ascii="Times New Roman" w:eastAsia="Times New Roman" w:hAnsi="Times New Roman"/>
      <w:sz w:val="36"/>
    </w:rPr>
  </w:style>
  <w:style w:type="paragraph" w:customStyle="1" w:styleId="ConsPlusCell">
    <w:name w:val="ConsPlusCell"/>
    <w:uiPriority w:val="99"/>
    <w:rsid w:val="00E448B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8F30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12604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F22D-8F8D-4680-A174-0B0711CF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12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17814</CharactersWithSpaces>
  <SharedDoc>false</SharedDoc>
  <HLinks>
    <vt:vector size="42" baseType="variant">
      <vt:variant>
        <vt:i4>6422579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cp:lastModifiedBy>Галицкий Александр</cp:lastModifiedBy>
  <cp:revision>5</cp:revision>
  <cp:lastPrinted>2020-07-10T06:39:00Z</cp:lastPrinted>
  <dcterms:created xsi:type="dcterms:W3CDTF">2022-07-19T08:13:00Z</dcterms:created>
  <dcterms:modified xsi:type="dcterms:W3CDTF">2022-07-19T10:21:00Z</dcterms:modified>
</cp:coreProperties>
</file>