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Форма сведений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о доходах, об имуществе и обязательствах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имущественного характера муниципальных служащих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и членов их семей на официальном сайте органов местного самоуправления Поляковского  сельского поселения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и предоставления этих сведений средствам массовой информации для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опубликования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  <w:t xml:space="preserve">(ведущий специалист Поляковского 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  <w:t>сельского поселения)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(полное  наименование должности)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за период с 1 января по 31 декабря 202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года</w:t>
      </w:r>
    </w:p>
    <w:tbl>
      <w:tblPr>
        <w:tblW w:w="940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908"/>
        <w:gridCol w:w="1440"/>
        <w:gridCol w:w="957"/>
        <w:gridCol w:w="843"/>
        <w:gridCol w:w="900"/>
        <w:gridCol w:w="1080"/>
        <w:gridCol w:w="720"/>
        <w:gridCol w:w="777"/>
        <w:gridCol w:w="779"/>
      </w:tblGrid>
      <w:tr>
        <w:trPr>
          <w:trHeight w:val="468" w:hRule="atLeast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Декларированный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годовой доход за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отчетный год (руб.)</w:t>
            </w:r>
          </w:p>
        </w:tc>
        <w:tc>
          <w:tcPr>
            <w:tcW w:w="3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Перечень объектов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недвижимого имущества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и транспортных средств,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принадлежащих на праве собственности</w:t>
            </w:r>
          </w:p>
        </w:tc>
        <w:tc>
          <w:tcPr>
            <w:tcW w:w="2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Перечень объектов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недвижимого имущества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находящегося в пользовании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color w:val="00000A"/>
                <w:spacing w:val="0"/>
                <w:sz w:val="22"/>
              </w:rPr>
            </w:r>
          </w:p>
        </w:tc>
      </w:tr>
      <w:tr>
        <w:trPr>
          <w:trHeight w:val="1134" w:hRule="atLeast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вид объектов недвижимости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площадь (кв.м)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страна расположения  (без указания адреса)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транспортные сред</w:t>
            </w:r>
          </w:p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ства(вид,марка)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вид объектов недвижимости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площадь (кв.м)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страна расположения</w:t>
            </w:r>
          </w:p>
        </w:tc>
      </w:tr>
      <w:tr>
        <w:trPr>
          <w:trHeight w:val="1" w:hRule="atLeast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Сасина Наталья Ивановна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409740,14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left" w:pos="398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</w:rPr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1.Жил. Дом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2.зем.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уч.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107,8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3516,0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</w:tc>
      </w:tr>
      <w:tr>
        <w:trPr>
          <w:trHeight w:val="1" w:hRule="atLeast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472956,6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1.зем.уч-к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2.Зем. пай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 xml:space="preserve">3Зем. пай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4Жил. дом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5гараж,кухня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6 сарай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3516,0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bookmarkStart w:id="0" w:name="__DdeLink__166_678725736"/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832000,0</w:t>
            </w:r>
            <w:bookmarkEnd w:id="0"/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832000,0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107,8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69,4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Calibri" w:cs="Calibri"/>
                <w:color w:val="00000A"/>
                <w:spacing w:val="0"/>
                <w:highlight w:val="white"/>
              </w:rPr>
            </w:pPr>
            <w:r>
              <w:rPr>
                <w:rFonts w:eastAsia="Calibri" w:cs="Calibri"/>
                <w:color w:val="00000A"/>
                <w:spacing w:val="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14,3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Calibri" w:cs="Calibri"/>
                <w:color w:val="00000A"/>
                <w:spacing w:val="0"/>
                <w:highlight w:val="white"/>
              </w:rPr>
            </w:pPr>
            <w:r>
              <w:rPr>
                <w:rFonts w:eastAsia="Calibri" w:cs="Calibri"/>
                <w:color w:val="00000A"/>
                <w:spacing w:val="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Calibri" w:cs="Calibri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  <w:t xml:space="preserve">КИА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  <w:lang w:val="en-US"/>
              </w:rPr>
              <w:t>SLS (SPORTAGE;SL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  <w:lang w:val="ru-RU"/>
              </w:rPr>
              <w:t xml:space="preserve">)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  <w:lang w:val="en-US"/>
              </w:rPr>
              <w:t>2012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  <w:lang w:val="ru-RU"/>
              </w:rPr>
              <w:t>г.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zCs w:val="16"/>
                <w:shd w:fill="FFFFFF" w:val="clear"/>
              </w:rPr>
              <w:t>-</w:t>
            </w:r>
          </w:p>
        </w:tc>
      </w:tr>
      <w:tr>
        <w:trPr>
          <w:trHeight w:val="1" w:hRule="atLeast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Несовершеннолетний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ребенок (без указания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фамилии, имени,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отчества, даты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 xml:space="preserve">рождения адреса и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иных персональных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данных)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sz w:val="22"/>
              </w:rPr>
            </w:pPr>
            <w:r>
              <w:rPr>
                <w:color w:val="00000A"/>
                <w:spacing w:val="0"/>
                <w:sz w:val="22"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-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Title"/>
    <w:basedOn w:val="Style11"/>
    <w:qFormat/>
    <w:pPr/>
    <w:rPr/>
  </w:style>
  <w:style w:type="paragraph" w:styleId="Style18">
    <w:name w:val="Subtitle"/>
    <w:basedOn w:val="Style1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 LibreOffice_project/9b0d9b32d5dcda91d2f1a96dc04c645c450872bf</Application>
  <Pages>1</Pages>
  <Words>166</Words>
  <Characters>1074</Characters>
  <CharactersWithSpaces>1200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2022-04-13T13:50:24Z</dcterms:modified>
  <cp:revision>5</cp:revision>
  <dc:subject/>
  <dc:title/>
</cp:coreProperties>
</file>